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FA52" w14:textId="5BDB2C74" w:rsidR="00735402" w:rsidRPr="0037390F" w:rsidRDefault="00735402" w:rsidP="00735402">
      <w:pPr>
        <w:pStyle w:val="Title"/>
        <w:jc w:val="center"/>
        <w:rPr>
          <w:rStyle w:val="normaltextrun"/>
          <w:rFonts w:ascii="Calibri" w:hAnsi="Calibri" w:cs="Calibri"/>
          <w:sz w:val="48"/>
          <w:szCs w:val="48"/>
        </w:rPr>
      </w:pPr>
      <w:r w:rsidRPr="0037390F">
        <w:rPr>
          <w:rStyle w:val="normaltextrun"/>
          <w:rFonts w:ascii="Calibri" w:hAnsi="Calibri" w:cs="Calibri"/>
          <w:sz w:val="48"/>
          <w:szCs w:val="48"/>
        </w:rPr>
        <w:t>January Core LWIA SME System Team Schedule</w:t>
      </w:r>
    </w:p>
    <w:p w14:paraId="4C29B0E8" w14:textId="043EAA68" w:rsidR="00735402" w:rsidRDefault="00735402" w:rsidP="003C7E7C">
      <w:pPr>
        <w:pStyle w:val="Heading1"/>
        <w:rPr>
          <w:rFonts w:ascii="Segoe UI" w:hAnsi="Segoe UI" w:cs="Segoe UI"/>
          <w:sz w:val="18"/>
          <w:szCs w:val="18"/>
        </w:rPr>
      </w:pPr>
      <w:r>
        <w:rPr>
          <w:rStyle w:val="normaltextrun"/>
          <w:rFonts w:ascii="Calibri" w:hAnsi="Calibri" w:cs="Calibri"/>
        </w:rPr>
        <w:t>Introduction</w:t>
      </w:r>
      <w:r>
        <w:rPr>
          <w:rStyle w:val="eop"/>
          <w:rFonts w:ascii="Calibri" w:hAnsi="Calibri" w:cs="Calibri"/>
        </w:rPr>
        <w:t> </w:t>
      </w:r>
    </w:p>
    <w:p w14:paraId="7674A2A6"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IWDS has successfully maintained all WIOA Title I and Trade data required by DOL for the past 17 years and has been the sole system of truth and reporting. The goal of this project is to replace the current IWDS system by fully replicating the current functionality of the </w:t>
      </w:r>
      <w:r>
        <w:rPr>
          <w:rStyle w:val="eop"/>
          <w:rFonts w:ascii="Calibri" w:hAnsi="Calibri" w:cs="Calibri"/>
        </w:rPr>
        <w:t> </w:t>
      </w:r>
    </w:p>
    <w:p w14:paraId="7390A97F"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Application utilizing a more modern development platform. The new system will </w:t>
      </w:r>
      <w:r>
        <w:rPr>
          <w:rStyle w:val="eop"/>
          <w:rFonts w:ascii="Calibri" w:hAnsi="Calibri" w:cs="Calibri"/>
        </w:rPr>
        <w:t> </w:t>
      </w:r>
    </w:p>
    <w:p w14:paraId="0FC35C42"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result in an intuitive and modern application as the Minimal Viable Product (MVP), meeting the state requirements for a case management and monitoring system; including but not limited to, Administrative Functions, Local Customer Information, Case Management, Grant Management </w:t>
      </w:r>
      <w:r>
        <w:rPr>
          <w:rStyle w:val="eop"/>
          <w:rFonts w:ascii="Calibri" w:hAnsi="Calibri" w:cs="Calibri"/>
        </w:rPr>
        <w:t> </w:t>
      </w:r>
    </w:p>
    <w:p w14:paraId="54B711D6"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Information, Entity Management, Training Provider Information, TAA Voucher Information, </w:t>
      </w:r>
      <w:r>
        <w:rPr>
          <w:rStyle w:val="eop"/>
          <w:rFonts w:ascii="Calibri" w:hAnsi="Calibri" w:cs="Calibri"/>
        </w:rPr>
        <w:t> </w:t>
      </w:r>
    </w:p>
    <w:p w14:paraId="0E3431FC"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Performance Management, and Reporting. </w:t>
      </w:r>
      <w:r>
        <w:rPr>
          <w:rStyle w:val="eop"/>
          <w:rFonts w:ascii="Calibri" w:hAnsi="Calibri" w:cs="Calibri"/>
        </w:rPr>
        <w:t> </w:t>
      </w:r>
    </w:p>
    <w:p w14:paraId="036E51F7"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4B13CC"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foundational MVP will establish an infrastructure from which the state can move forward quickly with the integration of other Workforce Initiative and Opportunity Act (WIOA) partner systems, such as:</w:t>
      </w:r>
      <w:r>
        <w:rPr>
          <w:rStyle w:val="eop"/>
          <w:rFonts w:ascii="Calibri" w:hAnsi="Calibri" w:cs="Calibri"/>
        </w:rPr>
        <w:t> </w:t>
      </w:r>
    </w:p>
    <w:p w14:paraId="6D43533F" w14:textId="77777777" w:rsidR="00735402" w:rsidRDefault="00735402" w:rsidP="00735402">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Local and state service </w:t>
      </w:r>
      <w:proofErr w:type="gramStart"/>
      <w:r>
        <w:rPr>
          <w:rStyle w:val="normaltextrun"/>
          <w:rFonts w:ascii="Calibri" w:hAnsi="Calibri" w:cs="Calibri"/>
        </w:rPr>
        <w:t>integration;</w:t>
      </w:r>
      <w:proofErr w:type="gramEnd"/>
      <w:r>
        <w:rPr>
          <w:rStyle w:val="eop"/>
          <w:rFonts w:ascii="Calibri" w:hAnsi="Calibri" w:cs="Calibri"/>
        </w:rPr>
        <w:t> </w:t>
      </w:r>
    </w:p>
    <w:p w14:paraId="4ADD856E" w14:textId="77777777" w:rsidR="00735402" w:rsidRDefault="00735402" w:rsidP="00735402">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Department of Commerce and Economic Opportunity (DCEO) state workforce initiated and case managed </w:t>
      </w:r>
      <w:proofErr w:type="gramStart"/>
      <w:r>
        <w:rPr>
          <w:rStyle w:val="normaltextrun"/>
          <w:rFonts w:ascii="Calibri" w:hAnsi="Calibri" w:cs="Calibri"/>
        </w:rPr>
        <w:t>programs;</w:t>
      </w:r>
      <w:proofErr w:type="gramEnd"/>
      <w:r>
        <w:rPr>
          <w:rStyle w:val="normaltextrun"/>
          <w:rFonts w:ascii="Calibri" w:hAnsi="Calibri" w:cs="Calibri"/>
        </w:rPr>
        <w:t> </w:t>
      </w:r>
      <w:r>
        <w:rPr>
          <w:rStyle w:val="eop"/>
          <w:rFonts w:ascii="Calibri" w:hAnsi="Calibri" w:cs="Calibri"/>
        </w:rPr>
        <w:t> </w:t>
      </w:r>
    </w:p>
    <w:p w14:paraId="2F54BC61" w14:textId="77777777" w:rsidR="00735402" w:rsidRDefault="00735402" w:rsidP="00735402">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IL Longitudinal Database Systems; and </w:t>
      </w:r>
      <w:r>
        <w:rPr>
          <w:rStyle w:val="eop"/>
          <w:rFonts w:ascii="Calibri" w:hAnsi="Calibri" w:cs="Calibri"/>
        </w:rPr>
        <w:t> </w:t>
      </w:r>
    </w:p>
    <w:p w14:paraId="60CBB2E6" w14:textId="77777777" w:rsidR="00735402" w:rsidRDefault="00735402" w:rsidP="00735402">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Other employment and training components (open-source data)</w:t>
      </w:r>
      <w:r>
        <w:rPr>
          <w:rStyle w:val="eop"/>
          <w:rFonts w:ascii="Calibri" w:hAnsi="Calibri" w:cs="Calibri"/>
        </w:rPr>
        <w:t> </w:t>
      </w:r>
    </w:p>
    <w:p w14:paraId="019AFD59" w14:textId="77777777" w:rsidR="00735402" w:rsidRDefault="00735402" w:rsidP="0073540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Purpose</w:t>
      </w:r>
      <w:r>
        <w:rPr>
          <w:rStyle w:val="eop"/>
          <w:rFonts w:ascii="Calibri Light" w:hAnsi="Calibri Light" w:cs="Calibri Light"/>
          <w:color w:val="2F5496"/>
          <w:sz w:val="32"/>
          <w:szCs w:val="32"/>
        </w:rPr>
        <w:t> </w:t>
      </w:r>
    </w:p>
    <w:p w14:paraId="31F5E001"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Discovery phase is responsible for creating a high-level direction of the project, finalizing the project management plan, and formalizing the list of user stories. During this phase, the project team will gather information needed to understand the current functionality of IWDS, identify stakeholder needs, and develop the scope for the IWDS 2.0 Implementation. </w:t>
      </w:r>
      <w:r>
        <w:rPr>
          <w:rStyle w:val="eop"/>
          <w:rFonts w:ascii="Calibri" w:hAnsi="Calibri" w:cs="Calibri"/>
        </w:rPr>
        <w:t> </w:t>
      </w:r>
    </w:p>
    <w:p w14:paraId="409F4155"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89A3D59" w14:textId="77777777" w:rsidR="00735402" w:rsidRDefault="00735402" w:rsidP="00735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IWDS Transition 2.0 Project Discovery Scope includes:</w:t>
      </w:r>
      <w:r>
        <w:rPr>
          <w:rStyle w:val="eop"/>
          <w:rFonts w:ascii="Calibri" w:hAnsi="Calibri" w:cs="Calibri"/>
          <w:color w:val="000000"/>
        </w:rPr>
        <w:t> </w:t>
      </w:r>
    </w:p>
    <w:p w14:paraId="10304ADD" w14:textId="77777777" w:rsidR="00735402" w:rsidRDefault="00735402" w:rsidP="00735402">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Identify and document the best possible customer workflow that can be built within the MVP scope.</w:t>
      </w:r>
      <w:r>
        <w:rPr>
          <w:rStyle w:val="eop"/>
          <w:rFonts w:ascii="Calibri" w:hAnsi="Calibri" w:cs="Calibri"/>
          <w:color w:val="000000"/>
        </w:rPr>
        <w:t> </w:t>
      </w:r>
    </w:p>
    <w:p w14:paraId="27B4B75C" w14:textId="77777777" w:rsidR="00735402" w:rsidRDefault="00735402" w:rsidP="00735402">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Find potential processes, rules, and data, that can be subject to future change. This will assist in building a more flexible product that can potentially be changed without coding.</w:t>
      </w:r>
      <w:r>
        <w:rPr>
          <w:rStyle w:val="eop"/>
          <w:rFonts w:ascii="Calibri" w:hAnsi="Calibri" w:cs="Calibri"/>
          <w:color w:val="000000"/>
        </w:rPr>
        <w:t> </w:t>
      </w:r>
    </w:p>
    <w:p w14:paraId="5AEB0B4D" w14:textId="77777777" w:rsidR="00735402" w:rsidRDefault="00735402" w:rsidP="00735402">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Identify and map features to the workflow.</w:t>
      </w:r>
      <w:r>
        <w:rPr>
          <w:rStyle w:val="eop"/>
          <w:rFonts w:ascii="Calibri" w:hAnsi="Calibri" w:cs="Calibri"/>
          <w:color w:val="000000"/>
        </w:rPr>
        <w:t> </w:t>
      </w:r>
    </w:p>
    <w:p w14:paraId="061D82BC" w14:textId="77777777" w:rsidR="00735402" w:rsidRDefault="00735402" w:rsidP="00735402">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Identify epics (groups of feature sets) which translate into project delivery milestones.</w:t>
      </w:r>
      <w:r>
        <w:rPr>
          <w:rStyle w:val="eop"/>
          <w:rFonts w:ascii="Calibri" w:hAnsi="Calibri" w:cs="Calibri"/>
          <w:color w:val="000000"/>
        </w:rPr>
        <w:t> </w:t>
      </w:r>
    </w:p>
    <w:p w14:paraId="352D2024" w14:textId="77777777" w:rsidR="00735402" w:rsidRDefault="00735402" w:rsidP="0073540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rPr>
        <w:t>Build user stories which define requirement detail, acceptance criteria, rules, and validation constraints.</w:t>
      </w:r>
      <w:r>
        <w:rPr>
          <w:rStyle w:val="eop"/>
          <w:rFonts w:ascii="Calibri" w:hAnsi="Calibri" w:cs="Calibri"/>
          <w:color w:val="000000"/>
        </w:rPr>
        <w:t> </w:t>
      </w:r>
    </w:p>
    <w:p w14:paraId="1F36E79C" w14:textId="77777777" w:rsidR="00735402" w:rsidRPr="0037390F" w:rsidRDefault="00735402" w:rsidP="00735402">
      <w:pPr>
        <w:pStyle w:val="paragraph"/>
        <w:numPr>
          <w:ilvl w:val="0"/>
          <w:numId w:val="4"/>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color w:val="000000"/>
        </w:rPr>
        <w:t>Create the Requirements Tracking Matrix which tracks all user stories from identification, definition, code, test, and completion.</w:t>
      </w:r>
      <w:r>
        <w:rPr>
          <w:rStyle w:val="eop"/>
          <w:rFonts w:ascii="Calibri" w:hAnsi="Calibri" w:cs="Calibri"/>
          <w:color w:val="000000"/>
        </w:rPr>
        <w:t> </w:t>
      </w:r>
    </w:p>
    <w:p w14:paraId="401B78DF" w14:textId="77777777" w:rsidR="0037390F" w:rsidRDefault="0037390F" w:rsidP="0037390F">
      <w:pPr>
        <w:pStyle w:val="paragraph"/>
        <w:spacing w:before="0" w:beforeAutospacing="0" w:after="0" w:afterAutospacing="0"/>
        <w:ind w:left="1080"/>
        <w:textAlignment w:val="baseline"/>
        <w:rPr>
          <w:rFonts w:ascii="Calibri" w:hAnsi="Calibri" w:cs="Calibri"/>
        </w:rPr>
      </w:pPr>
    </w:p>
    <w:p w14:paraId="1860200B" w14:textId="77777777" w:rsidR="00735402" w:rsidRDefault="00735402" w:rsidP="0073540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rPr>
        <w:t> </w:t>
      </w:r>
    </w:p>
    <w:p w14:paraId="13109A30" w14:textId="7EF7F136" w:rsidR="00E94BA9" w:rsidRDefault="00E94BA9" w:rsidP="00735402">
      <w:pPr>
        <w:pStyle w:val="paragraph"/>
        <w:spacing w:before="0" w:beforeAutospacing="0" w:after="0" w:afterAutospacing="0"/>
        <w:textAlignment w:val="baseline"/>
        <w:rPr>
          <w:rStyle w:val="normaltextrun"/>
          <w:rFonts w:ascii="Calibri Light" w:hAnsi="Calibri Light" w:cs="Calibri Light"/>
          <w:color w:val="2F5496"/>
          <w:sz w:val="32"/>
          <w:szCs w:val="32"/>
        </w:rPr>
      </w:pPr>
      <w:r>
        <w:rPr>
          <w:rStyle w:val="normaltextrun"/>
          <w:rFonts w:ascii="Calibri Light" w:hAnsi="Calibri Light" w:cs="Calibri Light"/>
          <w:color w:val="2F5496"/>
          <w:sz w:val="32"/>
          <w:szCs w:val="32"/>
        </w:rPr>
        <w:lastRenderedPageBreak/>
        <w:t>Audience</w:t>
      </w:r>
    </w:p>
    <w:p w14:paraId="19365807" w14:textId="183C5CF8" w:rsidR="006F7698" w:rsidRPr="006F7698" w:rsidRDefault="00E94BA9" w:rsidP="006F7698">
      <w:pPr>
        <w:rPr>
          <w:rFonts w:cstheme="minorHAnsi"/>
          <w:sz w:val="24"/>
          <w:szCs w:val="24"/>
        </w:rPr>
      </w:pPr>
      <w:r w:rsidRPr="00E94BA9">
        <w:rPr>
          <w:rStyle w:val="normaltextrun"/>
          <w:rFonts w:cstheme="minorHAnsi"/>
          <w:sz w:val="24"/>
          <w:szCs w:val="24"/>
        </w:rPr>
        <w:t>Core LWIA SME System Team Members</w:t>
      </w:r>
      <w:r>
        <w:rPr>
          <w:rStyle w:val="normaltextrun"/>
          <w:rFonts w:cstheme="minorHAnsi"/>
          <w:sz w:val="24"/>
          <w:szCs w:val="24"/>
        </w:rPr>
        <w:t>:</w:t>
      </w:r>
    </w:p>
    <w:tbl>
      <w:tblPr>
        <w:tblStyle w:val="GridTable5Dark-Accent4"/>
        <w:tblW w:w="5000" w:type="pct"/>
        <w:tblLook w:val="04A0" w:firstRow="1" w:lastRow="0" w:firstColumn="1" w:lastColumn="0" w:noHBand="0" w:noVBand="1"/>
      </w:tblPr>
      <w:tblGrid>
        <w:gridCol w:w="973"/>
        <w:gridCol w:w="3766"/>
        <w:gridCol w:w="4611"/>
      </w:tblGrid>
      <w:tr w:rsidR="006F7698" w:rsidRPr="006F7698" w14:paraId="5A35F05C" w14:textId="77777777" w:rsidTr="006F769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54DBB9BE" w14:textId="77777777" w:rsidR="006F7698" w:rsidRPr="006F7698" w:rsidRDefault="006F7698" w:rsidP="006F7698">
            <w:pPr>
              <w:spacing w:before="100" w:beforeAutospacing="1" w:after="100" w:afterAutospacing="1"/>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LWIA​</w:t>
            </w:r>
          </w:p>
        </w:tc>
        <w:tc>
          <w:tcPr>
            <w:tcW w:w="2014" w:type="pct"/>
            <w:hideMark/>
          </w:tcPr>
          <w:p w14:paraId="0C718684" w14:textId="77777777" w:rsidR="006F7698" w:rsidRPr="006F7698" w:rsidRDefault="006F7698" w:rsidP="006F7698">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6F7698">
              <w:rPr>
                <w:rFonts w:ascii="Calibri" w:eastAsia="Times New Roman" w:hAnsi="Calibri" w:cs="Calibri"/>
                <w:color w:val="FFFFFF"/>
              </w:rPr>
              <w:t>EDR​</w:t>
            </w:r>
          </w:p>
        </w:tc>
        <w:tc>
          <w:tcPr>
            <w:tcW w:w="2466" w:type="pct"/>
            <w:hideMark/>
          </w:tcPr>
          <w:p w14:paraId="7A423D48" w14:textId="77777777" w:rsidR="006F7698" w:rsidRPr="006F7698" w:rsidRDefault="006F7698" w:rsidP="006F7698">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6F7698">
              <w:rPr>
                <w:rFonts w:ascii="Calibri" w:eastAsia="Times New Roman" w:hAnsi="Calibri" w:cs="Calibri"/>
                <w:color w:val="FFFFFF"/>
              </w:rPr>
              <w:t>Lead Name​</w:t>
            </w:r>
          </w:p>
        </w:tc>
      </w:tr>
      <w:tr w:rsidR="006F7698" w:rsidRPr="006F7698" w14:paraId="2EF4AA40" w14:textId="77777777" w:rsidTr="006F7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6252E757"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1​</w:t>
            </w:r>
          </w:p>
        </w:tc>
        <w:tc>
          <w:tcPr>
            <w:tcW w:w="2014" w:type="pct"/>
            <w:hideMark/>
          </w:tcPr>
          <w:p w14:paraId="2181E05B"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4 Northeast​</w:t>
            </w:r>
          </w:p>
        </w:tc>
        <w:tc>
          <w:tcPr>
            <w:tcW w:w="2466" w:type="pct"/>
            <w:hideMark/>
          </w:tcPr>
          <w:p w14:paraId="0E88BE2E"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Ashannti Ross​</w:t>
            </w:r>
          </w:p>
        </w:tc>
      </w:tr>
      <w:tr w:rsidR="006F7698" w:rsidRPr="006F7698" w14:paraId="6ADBF608" w14:textId="77777777" w:rsidTr="006F7698">
        <w:trPr>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7B343449"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3​</w:t>
            </w:r>
          </w:p>
        </w:tc>
        <w:tc>
          <w:tcPr>
            <w:tcW w:w="2014" w:type="pct"/>
            <w:hideMark/>
          </w:tcPr>
          <w:p w14:paraId="1CC6C8F6"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5 Northern Stateline​</w:t>
            </w:r>
          </w:p>
        </w:tc>
        <w:tc>
          <w:tcPr>
            <w:tcW w:w="2466" w:type="pct"/>
            <w:hideMark/>
          </w:tcPr>
          <w:p w14:paraId="11184356"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Dan White​</w:t>
            </w:r>
          </w:p>
        </w:tc>
      </w:tr>
      <w:tr w:rsidR="006F7698" w:rsidRPr="006F7698" w14:paraId="7B8A35C3" w14:textId="77777777" w:rsidTr="006F769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pct"/>
            <w:hideMark/>
          </w:tcPr>
          <w:p w14:paraId="137A8F2A"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6​</w:t>
            </w:r>
          </w:p>
        </w:tc>
        <w:tc>
          <w:tcPr>
            <w:tcW w:w="2014" w:type="pct"/>
            <w:hideMark/>
          </w:tcPr>
          <w:p w14:paraId="5FD2F448"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4 Northeast​</w:t>
            </w:r>
          </w:p>
        </w:tc>
        <w:tc>
          <w:tcPr>
            <w:tcW w:w="2466" w:type="pct"/>
            <w:hideMark/>
          </w:tcPr>
          <w:p w14:paraId="3AF24693"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Thaddeus Zychowski ​</w:t>
            </w:r>
          </w:p>
        </w:tc>
      </w:tr>
      <w:tr w:rsidR="006F7698" w:rsidRPr="006F7698" w14:paraId="07CFCB07" w14:textId="77777777" w:rsidTr="006F7698">
        <w:trPr>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003D7B2C"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7​</w:t>
            </w:r>
          </w:p>
        </w:tc>
        <w:tc>
          <w:tcPr>
            <w:tcW w:w="2014" w:type="pct"/>
            <w:hideMark/>
          </w:tcPr>
          <w:p w14:paraId="51AAE7E1"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4 Northeast​</w:t>
            </w:r>
          </w:p>
        </w:tc>
        <w:tc>
          <w:tcPr>
            <w:tcW w:w="2466" w:type="pct"/>
            <w:hideMark/>
          </w:tcPr>
          <w:p w14:paraId="248E729E"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Julia Montanez ​</w:t>
            </w:r>
          </w:p>
        </w:tc>
      </w:tr>
      <w:tr w:rsidR="006F7698" w:rsidRPr="006F7698" w14:paraId="74DABE75" w14:textId="77777777" w:rsidTr="006F7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49AC84CA"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11​</w:t>
            </w:r>
          </w:p>
        </w:tc>
        <w:tc>
          <w:tcPr>
            <w:tcW w:w="2014" w:type="pct"/>
            <w:hideMark/>
          </w:tcPr>
          <w:p w14:paraId="7A6F0A87"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4 Northeast​</w:t>
            </w:r>
          </w:p>
        </w:tc>
        <w:tc>
          <w:tcPr>
            <w:tcW w:w="2466" w:type="pct"/>
            <w:hideMark/>
          </w:tcPr>
          <w:p w14:paraId="10F3D262"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Allyson Saxton​</w:t>
            </w:r>
          </w:p>
        </w:tc>
      </w:tr>
      <w:tr w:rsidR="006F7698" w:rsidRPr="006F7698" w14:paraId="6D4EA990" w14:textId="77777777" w:rsidTr="006F7698">
        <w:trPr>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06C98BF0"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13​</w:t>
            </w:r>
          </w:p>
        </w:tc>
        <w:tc>
          <w:tcPr>
            <w:tcW w:w="2014" w:type="pct"/>
            <w:hideMark/>
          </w:tcPr>
          <w:p w14:paraId="7D0A2C5B"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6 Northwest​</w:t>
            </w:r>
          </w:p>
        </w:tc>
        <w:tc>
          <w:tcPr>
            <w:tcW w:w="2466" w:type="pct"/>
            <w:hideMark/>
          </w:tcPr>
          <w:p w14:paraId="0A54ABC7"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Lori L. Warren​</w:t>
            </w:r>
          </w:p>
        </w:tc>
      </w:tr>
      <w:tr w:rsidR="006F7698" w:rsidRPr="006F7698" w14:paraId="79B9A1CB" w14:textId="77777777" w:rsidTr="006F7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7DCBE2F5"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14​</w:t>
            </w:r>
          </w:p>
        </w:tc>
        <w:tc>
          <w:tcPr>
            <w:tcW w:w="2014" w:type="pct"/>
            <w:hideMark/>
          </w:tcPr>
          <w:p w14:paraId="11CED5B4"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10 West Central​</w:t>
            </w:r>
          </w:p>
        </w:tc>
        <w:tc>
          <w:tcPr>
            <w:tcW w:w="2466" w:type="pct"/>
            <w:hideMark/>
          </w:tcPr>
          <w:p w14:paraId="46E9283E"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Crystle Adams​</w:t>
            </w:r>
          </w:p>
        </w:tc>
      </w:tr>
      <w:tr w:rsidR="006F7698" w:rsidRPr="006F7698" w14:paraId="6F133C7C" w14:textId="77777777" w:rsidTr="006F7698">
        <w:trPr>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6180EFB1"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17​</w:t>
            </w:r>
          </w:p>
        </w:tc>
        <w:tc>
          <w:tcPr>
            <w:tcW w:w="2014" w:type="pct"/>
            <w:hideMark/>
          </w:tcPr>
          <w:p w14:paraId="2A783863"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2 East Central​</w:t>
            </w:r>
          </w:p>
        </w:tc>
        <w:tc>
          <w:tcPr>
            <w:tcW w:w="2466" w:type="pct"/>
            <w:hideMark/>
          </w:tcPr>
          <w:p w14:paraId="6117F4B2"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Toriana Rhone​</w:t>
            </w:r>
          </w:p>
        </w:tc>
      </w:tr>
      <w:tr w:rsidR="006F7698" w:rsidRPr="006F7698" w14:paraId="410AA55B" w14:textId="77777777" w:rsidTr="006F7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5004497F"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18​</w:t>
            </w:r>
          </w:p>
        </w:tc>
        <w:tc>
          <w:tcPr>
            <w:tcW w:w="2014" w:type="pct"/>
            <w:hideMark/>
          </w:tcPr>
          <w:p w14:paraId="4F846F11"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2 East Central​</w:t>
            </w:r>
          </w:p>
        </w:tc>
        <w:tc>
          <w:tcPr>
            <w:tcW w:w="2466" w:type="pct"/>
            <w:hideMark/>
          </w:tcPr>
          <w:p w14:paraId="26A5C887"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Brian Hensgen​</w:t>
            </w:r>
          </w:p>
        </w:tc>
      </w:tr>
      <w:tr w:rsidR="006F7698" w:rsidRPr="006F7698" w14:paraId="280F4758" w14:textId="77777777" w:rsidTr="006F7698">
        <w:trPr>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50766462"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21​</w:t>
            </w:r>
          </w:p>
        </w:tc>
        <w:tc>
          <w:tcPr>
            <w:tcW w:w="2014" w:type="pct"/>
            <w:hideMark/>
          </w:tcPr>
          <w:p w14:paraId="68F5D2A6"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1 Central​</w:t>
            </w:r>
          </w:p>
        </w:tc>
        <w:tc>
          <w:tcPr>
            <w:tcW w:w="2466" w:type="pct"/>
            <w:hideMark/>
          </w:tcPr>
          <w:p w14:paraId="399F1C59"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Chris Casey​</w:t>
            </w:r>
          </w:p>
        </w:tc>
      </w:tr>
      <w:tr w:rsidR="006F7698" w:rsidRPr="006F7698" w14:paraId="0BCD41EA" w14:textId="77777777" w:rsidTr="006F769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6D30B99B"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24​</w:t>
            </w:r>
          </w:p>
        </w:tc>
        <w:tc>
          <w:tcPr>
            <w:tcW w:w="2014" w:type="pct"/>
            <w:hideMark/>
          </w:tcPr>
          <w:p w14:paraId="014D69D2"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9 Southwestern​</w:t>
            </w:r>
          </w:p>
        </w:tc>
        <w:tc>
          <w:tcPr>
            <w:tcW w:w="2466" w:type="pct"/>
            <w:hideMark/>
          </w:tcPr>
          <w:p w14:paraId="11E1502B" w14:textId="77777777" w:rsidR="006F7698" w:rsidRPr="006F7698" w:rsidRDefault="006F7698" w:rsidP="006F7698">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Monik Patterson​</w:t>
            </w:r>
          </w:p>
        </w:tc>
      </w:tr>
      <w:tr w:rsidR="006F7698" w:rsidRPr="006F7698" w14:paraId="028A3A66" w14:textId="77777777" w:rsidTr="006F7698">
        <w:trPr>
          <w:trHeight w:val="285"/>
        </w:trPr>
        <w:tc>
          <w:tcPr>
            <w:cnfStyle w:val="001000000000" w:firstRow="0" w:lastRow="0" w:firstColumn="1" w:lastColumn="0" w:oddVBand="0" w:evenVBand="0" w:oddHBand="0" w:evenHBand="0" w:firstRowFirstColumn="0" w:firstRowLastColumn="0" w:lastRowFirstColumn="0" w:lastRowLastColumn="0"/>
            <w:tcW w:w="520" w:type="pct"/>
            <w:hideMark/>
          </w:tcPr>
          <w:p w14:paraId="5C666724" w14:textId="77777777" w:rsidR="006F7698" w:rsidRPr="006F7698" w:rsidRDefault="006F7698" w:rsidP="006F7698">
            <w:pPr>
              <w:spacing w:before="100" w:beforeAutospacing="1" w:after="100" w:afterAutospacing="1"/>
              <w:jc w:val="right"/>
              <w:textAlignment w:val="baseline"/>
              <w:rPr>
                <w:rFonts w:ascii="Times New Roman" w:eastAsia="Times New Roman" w:hAnsi="Times New Roman" w:cs="Times New Roman"/>
                <w:color w:val="FFFFFF"/>
                <w:sz w:val="24"/>
                <w:szCs w:val="24"/>
              </w:rPr>
            </w:pPr>
            <w:r w:rsidRPr="006F7698">
              <w:rPr>
                <w:rFonts w:ascii="Calibri" w:eastAsia="Times New Roman" w:hAnsi="Calibri" w:cs="Calibri"/>
                <w:color w:val="FFFFFF"/>
              </w:rPr>
              <w:t>25​</w:t>
            </w:r>
          </w:p>
        </w:tc>
        <w:tc>
          <w:tcPr>
            <w:tcW w:w="2014" w:type="pct"/>
            <w:hideMark/>
          </w:tcPr>
          <w:p w14:paraId="5F8FA9F4"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8 Southern​</w:t>
            </w:r>
          </w:p>
        </w:tc>
        <w:tc>
          <w:tcPr>
            <w:tcW w:w="2466" w:type="pct"/>
            <w:hideMark/>
          </w:tcPr>
          <w:p w14:paraId="2577DDF1" w14:textId="77777777" w:rsidR="006F7698" w:rsidRPr="006F7698" w:rsidRDefault="006F7698" w:rsidP="006F7698">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7698">
              <w:rPr>
                <w:rFonts w:ascii="Calibri" w:eastAsia="Times New Roman" w:hAnsi="Calibri" w:cs="Calibri"/>
                <w:color w:val="000000"/>
              </w:rPr>
              <w:t>Stephanie Robinson​</w:t>
            </w:r>
          </w:p>
        </w:tc>
      </w:tr>
    </w:tbl>
    <w:p w14:paraId="3812DB60" w14:textId="77777777" w:rsidR="00E94BA9" w:rsidRPr="00E94BA9" w:rsidRDefault="00E94BA9" w:rsidP="00E94BA9">
      <w:pPr>
        <w:rPr>
          <w:rStyle w:val="normaltextrun"/>
          <w:rFonts w:cstheme="minorHAnsi"/>
          <w:sz w:val="24"/>
          <w:szCs w:val="24"/>
        </w:rPr>
      </w:pPr>
    </w:p>
    <w:p w14:paraId="3ABA0DB4" w14:textId="5D57F9A2" w:rsidR="00735402" w:rsidRDefault="00735402" w:rsidP="00735402">
      <w:pPr>
        <w:pStyle w:val="paragraph"/>
        <w:spacing w:before="0" w:beforeAutospacing="0" w:after="0" w:afterAutospacing="0"/>
        <w:textAlignment w:val="baseline"/>
        <w:rPr>
          <w:rStyle w:val="eop"/>
          <w:rFonts w:ascii="Calibri Light" w:hAnsi="Calibri Light" w:cs="Calibri Light"/>
          <w:color w:val="2F5496"/>
          <w:sz w:val="32"/>
          <w:szCs w:val="32"/>
        </w:rPr>
      </w:pPr>
      <w:r>
        <w:rPr>
          <w:rStyle w:val="normaltextrun"/>
          <w:rFonts w:ascii="Calibri Light" w:hAnsi="Calibri Light" w:cs="Calibri Light"/>
          <w:color w:val="2F5496"/>
          <w:sz w:val="32"/>
          <w:szCs w:val="32"/>
        </w:rPr>
        <w:t>Schedule</w:t>
      </w:r>
      <w:r>
        <w:rPr>
          <w:rStyle w:val="eop"/>
          <w:rFonts w:ascii="Calibri Light" w:hAnsi="Calibri Light" w:cs="Calibri Light"/>
          <w:color w:val="2F5496"/>
          <w:sz w:val="32"/>
          <w:szCs w:val="32"/>
        </w:rPr>
        <w:t> </w:t>
      </w:r>
    </w:p>
    <w:tbl>
      <w:tblPr>
        <w:tblStyle w:val="TableGrid"/>
        <w:tblW w:w="0" w:type="auto"/>
        <w:tblLook w:val="04A0" w:firstRow="1" w:lastRow="0" w:firstColumn="1" w:lastColumn="0" w:noHBand="0" w:noVBand="1"/>
      </w:tblPr>
      <w:tblGrid>
        <w:gridCol w:w="2425"/>
        <w:gridCol w:w="3420"/>
        <w:gridCol w:w="3505"/>
      </w:tblGrid>
      <w:tr w:rsidR="0037390F" w14:paraId="6D5AAF6E" w14:textId="77777777" w:rsidTr="0037390F">
        <w:tc>
          <w:tcPr>
            <w:tcW w:w="9350" w:type="dxa"/>
            <w:gridSpan w:val="3"/>
            <w:shd w:val="clear" w:color="auto" w:fill="FFC000" w:themeFill="accent4"/>
          </w:tcPr>
          <w:p w14:paraId="4E88B37D" w14:textId="267FA797"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Week 1</w:t>
            </w:r>
          </w:p>
        </w:tc>
      </w:tr>
      <w:tr w:rsidR="0037390F" w14:paraId="018FD132" w14:textId="77777777" w:rsidTr="0037390F">
        <w:tc>
          <w:tcPr>
            <w:tcW w:w="2425" w:type="dxa"/>
          </w:tcPr>
          <w:p w14:paraId="4B08F3D0" w14:textId="10ECC52E"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Time</w:t>
            </w:r>
          </w:p>
        </w:tc>
        <w:tc>
          <w:tcPr>
            <w:tcW w:w="3420" w:type="dxa"/>
          </w:tcPr>
          <w:p w14:paraId="317E5F49" w14:textId="3A75CA6A"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 xml:space="preserve">Tue </w:t>
            </w:r>
            <w:r>
              <w:rPr>
                <w:rFonts w:ascii="Calibri" w:eastAsia="Calibri" w:hAnsi="Calibri" w:cs="Calibri"/>
              </w:rPr>
              <w:t>1/2/24</w:t>
            </w:r>
          </w:p>
        </w:tc>
        <w:tc>
          <w:tcPr>
            <w:tcW w:w="3505" w:type="dxa"/>
          </w:tcPr>
          <w:p w14:paraId="581A3C80" w14:textId="27408FD8" w:rsidR="0037390F" w:rsidRPr="0037390F" w:rsidRDefault="0037390F" w:rsidP="0037390F">
            <w:pPr>
              <w:rPr>
                <w:rFonts w:ascii="Calibri" w:eastAsia="Calibri" w:hAnsi="Calibri" w:cs="Calibri"/>
                <w:sz w:val="24"/>
                <w:szCs w:val="24"/>
              </w:rPr>
            </w:pPr>
            <w:r w:rsidRPr="26C5D270">
              <w:rPr>
                <w:rFonts w:ascii="Calibri" w:eastAsia="Calibri" w:hAnsi="Calibri" w:cs="Calibri"/>
                <w:sz w:val="24"/>
                <w:szCs w:val="24"/>
              </w:rPr>
              <w:t xml:space="preserve">Thu </w:t>
            </w:r>
            <w:r>
              <w:rPr>
                <w:rFonts w:ascii="Calibri" w:eastAsia="Calibri" w:hAnsi="Calibri" w:cs="Calibri"/>
                <w:sz w:val="24"/>
                <w:szCs w:val="24"/>
              </w:rPr>
              <w:t>1/4/24</w:t>
            </w:r>
          </w:p>
        </w:tc>
      </w:tr>
      <w:tr w:rsidR="0037390F" w14:paraId="4808371C" w14:textId="77777777" w:rsidTr="0037390F">
        <w:tc>
          <w:tcPr>
            <w:tcW w:w="2425" w:type="dxa"/>
          </w:tcPr>
          <w:p w14:paraId="126C0585" w14:textId="665541B0"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9:00 am – 9:15 am</w:t>
            </w:r>
          </w:p>
        </w:tc>
        <w:tc>
          <w:tcPr>
            <w:tcW w:w="3420" w:type="dxa"/>
            <w:vMerge w:val="restart"/>
            <w:vAlign w:val="center"/>
          </w:tcPr>
          <w:p w14:paraId="551C7F3B" w14:textId="09C70223"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Pr>
                <w:rFonts w:ascii="Calibri" w:eastAsia="Calibri" w:hAnsi="Calibri" w:cs="Calibri"/>
              </w:rPr>
              <w:t>No Meeting</w:t>
            </w:r>
          </w:p>
        </w:tc>
        <w:tc>
          <w:tcPr>
            <w:tcW w:w="3505" w:type="dxa"/>
          </w:tcPr>
          <w:p w14:paraId="4149D1F3" w14:textId="61CB9E33"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00CC0007">
              <w:rPr>
                <w:rFonts w:ascii="Calibri" w:eastAsia="Calibri" w:hAnsi="Calibri" w:cs="Calibri"/>
              </w:rPr>
              <w:t>Review</w:t>
            </w:r>
          </w:p>
        </w:tc>
      </w:tr>
      <w:tr w:rsidR="0037390F" w14:paraId="224B5816" w14:textId="77777777" w:rsidTr="0037390F">
        <w:tc>
          <w:tcPr>
            <w:tcW w:w="2425" w:type="dxa"/>
          </w:tcPr>
          <w:p w14:paraId="4FCDA794" w14:textId="6FC5DDD1"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9:15 am – 10:30 am</w:t>
            </w:r>
          </w:p>
        </w:tc>
        <w:tc>
          <w:tcPr>
            <w:tcW w:w="3420" w:type="dxa"/>
            <w:vMerge/>
          </w:tcPr>
          <w:p w14:paraId="1FA2C830" w14:textId="77777777"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p>
        </w:tc>
        <w:tc>
          <w:tcPr>
            <w:tcW w:w="3505" w:type="dxa"/>
          </w:tcPr>
          <w:p w14:paraId="25524DEE" w14:textId="77777777" w:rsidR="0037390F" w:rsidRDefault="0037390F" w:rsidP="0037390F">
            <w:pPr>
              <w:pStyle w:val="paragraph"/>
              <w:spacing w:before="0" w:beforeAutospacing="0" w:after="0" w:afterAutospacing="0"/>
              <w:textAlignment w:val="baseline"/>
              <w:rPr>
                <w:rFonts w:ascii="Calibri" w:eastAsia="Calibri" w:hAnsi="Calibri" w:cs="Calibri"/>
              </w:rPr>
            </w:pPr>
            <w:r w:rsidRPr="00CC0007">
              <w:rPr>
                <w:rFonts w:ascii="Calibri" w:eastAsia="Calibri" w:hAnsi="Calibri" w:cs="Calibri"/>
              </w:rPr>
              <w:t xml:space="preserve">Entity &amp; Relationship Management Continued (TBD) </w:t>
            </w:r>
          </w:p>
          <w:p w14:paraId="42E690BC" w14:textId="23D0DFDD"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00CC0007">
              <w:rPr>
                <w:rFonts w:ascii="Calibri" w:eastAsia="Calibri" w:hAnsi="Calibri" w:cs="Calibri"/>
              </w:rPr>
              <w:t>Federal Reporting</w:t>
            </w:r>
          </w:p>
        </w:tc>
      </w:tr>
      <w:tr w:rsidR="0037390F" w14:paraId="76EE998D" w14:textId="77777777" w:rsidTr="0037390F">
        <w:tc>
          <w:tcPr>
            <w:tcW w:w="2425" w:type="dxa"/>
            <w:shd w:val="clear" w:color="auto" w:fill="D9E2F3" w:themeFill="accent1" w:themeFillTint="33"/>
          </w:tcPr>
          <w:p w14:paraId="4A6FAB6F" w14:textId="14DB95D0"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10:30 am – 10:45 am</w:t>
            </w:r>
          </w:p>
        </w:tc>
        <w:tc>
          <w:tcPr>
            <w:tcW w:w="3420" w:type="dxa"/>
            <w:vMerge/>
          </w:tcPr>
          <w:p w14:paraId="391097F1" w14:textId="77777777"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p>
        </w:tc>
        <w:tc>
          <w:tcPr>
            <w:tcW w:w="3505" w:type="dxa"/>
            <w:shd w:val="clear" w:color="auto" w:fill="D9E2F3" w:themeFill="accent1" w:themeFillTint="33"/>
          </w:tcPr>
          <w:p w14:paraId="4CA1D17D" w14:textId="1ACDD4F1"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00CC0007">
              <w:rPr>
                <w:rFonts w:ascii="Calibri" w:eastAsia="Calibri" w:hAnsi="Calibri" w:cs="Calibri"/>
              </w:rPr>
              <w:t>Break</w:t>
            </w:r>
          </w:p>
        </w:tc>
      </w:tr>
      <w:tr w:rsidR="0037390F" w14:paraId="0E23F2A7" w14:textId="77777777" w:rsidTr="0037390F">
        <w:tc>
          <w:tcPr>
            <w:tcW w:w="2425" w:type="dxa"/>
          </w:tcPr>
          <w:p w14:paraId="13207299" w14:textId="470EFBD8"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10:45 am – 11:45 am</w:t>
            </w:r>
          </w:p>
        </w:tc>
        <w:tc>
          <w:tcPr>
            <w:tcW w:w="3420" w:type="dxa"/>
            <w:vMerge/>
          </w:tcPr>
          <w:p w14:paraId="5ED9225C" w14:textId="77777777"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p>
        </w:tc>
        <w:tc>
          <w:tcPr>
            <w:tcW w:w="3505" w:type="dxa"/>
          </w:tcPr>
          <w:p w14:paraId="4B0807E6" w14:textId="656EE283"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00CC0007">
              <w:rPr>
                <w:rFonts w:ascii="Calibri" w:eastAsia="Calibri" w:hAnsi="Calibri" w:cs="Calibri"/>
              </w:rPr>
              <w:t>Federal Reporting</w:t>
            </w:r>
          </w:p>
        </w:tc>
      </w:tr>
      <w:tr w:rsidR="0037390F" w14:paraId="08941652" w14:textId="77777777" w:rsidTr="0037390F">
        <w:tc>
          <w:tcPr>
            <w:tcW w:w="2425" w:type="dxa"/>
          </w:tcPr>
          <w:p w14:paraId="0101BCC0" w14:textId="24E0588D"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11:45 am – 12:00 pm</w:t>
            </w:r>
          </w:p>
        </w:tc>
        <w:tc>
          <w:tcPr>
            <w:tcW w:w="3420" w:type="dxa"/>
            <w:vMerge/>
          </w:tcPr>
          <w:p w14:paraId="3AB2C9B9" w14:textId="77777777"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p>
        </w:tc>
        <w:tc>
          <w:tcPr>
            <w:tcW w:w="3505" w:type="dxa"/>
          </w:tcPr>
          <w:p w14:paraId="77F18BFB" w14:textId="45FF36A0" w:rsidR="0037390F" w:rsidRDefault="0037390F" w:rsidP="0037390F">
            <w:pPr>
              <w:pStyle w:val="paragraph"/>
              <w:spacing w:before="0" w:beforeAutospacing="0" w:after="0" w:afterAutospacing="0"/>
              <w:textAlignment w:val="baseline"/>
              <w:rPr>
                <w:rFonts w:ascii="Segoe UI" w:hAnsi="Segoe UI" w:cs="Segoe UI"/>
                <w:color w:val="2F5496"/>
                <w:sz w:val="18"/>
                <w:szCs w:val="18"/>
              </w:rPr>
            </w:pPr>
            <w:r w:rsidRPr="26C5D270">
              <w:rPr>
                <w:rFonts w:ascii="Calibri" w:eastAsia="Calibri" w:hAnsi="Calibri" w:cs="Calibri"/>
              </w:rPr>
              <w:t>Q&amp;A and Review</w:t>
            </w:r>
          </w:p>
        </w:tc>
      </w:tr>
    </w:tbl>
    <w:p w14:paraId="5B9D6DBC" w14:textId="77777777" w:rsidR="00CF3EA2" w:rsidRDefault="00CF3EA2" w:rsidP="00735402">
      <w:pPr>
        <w:pStyle w:val="paragraph"/>
        <w:spacing w:before="0" w:beforeAutospacing="0" w:after="0" w:afterAutospacing="0"/>
        <w:textAlignment w:val="baseline"/>
        <w:rPr>
          <w:rFonts w:ascii="Segoe UI" w:hAnsi="Segoe UI" w:cs="Segoe UI"/>
          <w:color w:val="2F5496"/>
          <w:sz w:val="18"/>
          <w:szCs w:val="18"/>
        </w:rPr>
      </w:pPr>
    </w:p>
    <w:p w14:paraId="5C1DFB32" w14:textId="0CB5C454" w:rsidR="0088410C" w:rsidRPr="0037390F" w:rsidRDefault="00735402" w:rsidP="003739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bl>
      <w:tblPr>
        <w:tblStyle w:val="TableGrid"/>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3457"/>
        <w:gridCol w:w="3510"/>
      </w:tblGrid>
      <w:tr w:rsidR="26C5D270" w14:paraId="7BDBBA2F" w14:textId="77777777" w:rsidTr="0037390F">
        <w:trPr>
          <w:trHeight w:val="300"/>
        </w:trPr>
        <w:tc>
          <w:tcPr>
            <w:tcW w:w="9352" w:type="dxa"/>
            <w:gridSpan w:val="3"/>
            <w:shd w:val="clear" w:color="auto" w:fill="FFC000" w:themeFill="accent4"/>
            <w:tcMar>
              <w:left w:w="105" w:type="dxa"/>
              <w:right w:w="105" w:type="dxa"/>
            </w:tcMar>
          </w:tcPr>
          <w:p w14:paraId="3A8296CB" w14:textId="7E91AD24" w:rsidR="26C5D270" w:rsidRDefault="26C5D270" w:rsidP="26C5D270">
            <w:pPr>
              <w:rPr>
                <w:rFonts w:ascii="Calibri" w:eastAsia="Calibri" w:hAnsi="Calibri" w:cs="Calibri"/>
                <w:sz w:val="24"/>
                <w:szCs w:val="24"/>
              </w:rPr>
            </w:pPr>
            <w:r w:rsidRPr="26C5D270">
              <w:rPr>
                <w:rFonts w:ascii="Calibri" w:eastAsia="Calibri" w:hAnsi="Calibri" w:cs="Calibri"/>
                <w:sz w:val="24"/>
                <w:szCs w:val="24"/>
              </w:rPr>
              <w:t>Week 2</w:t>
            </w:r>
          </w:p>
        </w:tc>
      </w:tr>
      <w:tr w:rsidR="0037390F" w14:paraId="048E01E2" w14:textId="77777777" w:rsidTr="0037390F">
        <w:trPr>
          <w:trHeight w:val="300"/>
        </w:trPr>
        <w:tc>
          <w:tcPr>
            <w:tcW w:w="2385" w:type="dxa"/>
            <w:tcMar>
              <w:left w:w="105" w:type="dxa"/>
              <w:right w:w="105" w:type="dxa"/>
            </w:tcMar>
          </w:tcPr>
          <w:p w14:paraId="24F2EF94" w14:textId="7049AB44"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Time</w:t>
            </w:r>
          </w:p>
        </w:tc>
        <w:tc>
          <w:tcPr>
            <w:tcW w:w="3457" w:type="dxa"/>
            <w:tcMar>
              <w:left w:w="105" w:type="dxa"/>
              <w:right w:w="105" w:type="dxa"/>
            </w:tcMar>
          </w:tcPr>
          <w:p w14:paraId="25FC8FBE" w14:textId="2A8A1579"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 xml:space="preserve">Tue </w:t>
            </w:r>
            <w:r>
              <w:rPr>
                <w:rFonts w:ascii="Calibri" w:eastAsia="Calibri" w:hAnsi="Calibri" w:cs="Calibri"/>
                <w:sz w:val="24"/>
                <w:szCs w:val="24"/>
              </w:rPr>
              <w:t>1/</w:t>
            </w:r>
            <w:r>
              <w:rPr>
                <w:rFonts w:ascii="Calibri" w:eastAsia="Calibri" w:hAnsi="Calibri" w:cs="Calibri"/>
                <w:sz w:val="24"/>
                <w:szCs w:val="24"/>
              </w:rPr>
              <w:t>9</w:t>
            </w:r>
            <w:r>
              <w:rPr>
                <w:rFonts w:ascii="Calibri" w:eastAsia="Calibri" w:hAnsi="Calibri" w:cs="Calibri"/>
                <w:sz w:val="24"/>
                <w:szCs w:val="24"/>
              </w:rPr>
              <w:t>/24</w:t>
            </w:r>
          </w:p>
        </w:tc>
        <w:tc>
          <w:tcPr>
            <w:tcW w:w="3510" w:type="dxa"/>
            <w:tcMar>
              <w:left w:w="105" w:type="dxa"/>
              <w:right w:w="105" w:type="dxa"/>
            </w:tcMar>
          </w:tcPr>
          <w:p w14:paraId="51C83531" w14:textId="00534681"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 xml:space="preserve">Thu </w:t>
            </w:r>
            <w:r>
              <w:rPr>
                <w:rFonts w:ascii="Calibri" w:eastAsia="Calibri" w:hAnsi="Calibri" w:cs="Calibri"/>
                <w:sz w:val="24"/>
                <w:szCs w:val="24"/>
              </w:rPr>
              <w:t>1/</w:t>
            </w:r>
            <w:r>
              <w:rPr>
                <w:rFonts w:ascii="Calibri" w:eastAsia="Calibri" w:hAnsi="Calibri" w:cs="Calibri"/>
                <w:sz w:val="24"/>
                <w:szCs w:val="24"/>
              </w:rPr>
              <w:t>11</w:t>
            </w:r>
            <w:r>
              <w:rPr>
                <w:rFonts w:ascii="Calibri" w:eastAsia="Calibri" w:hAnsi="Calibri" w:cs="Calibri"/>
                <w:sz w:val="24"/>
                <w:szCs w:val="24"/>
              </w:rPr>
              <w:t>/24</w:t>
            </w:r>
          </w:p>
        </w:tc>
      </w:tr>
      <w:tr w:rsidR="0037390F" w14:paraId="0CA868E8" w14:textId="77777777" w:rsidTr="0037390F">
        <w:trPr>
          <w:trHeight w:val="300"/>
        </w:trPr>
        <w:tc>
          <w:tcPr>
            <w:tcW w:w="2385" w:type="dxa"/>
            <w:tcMar>
              <w:left w:w="105" w:type="dxa"/>
              <w:right w:w="105" w:type="dxa"/>
            </w:tcMar>
          </w:tcPr>
          <w:p w14:paraId="28C6DE9E" w14:textId="2DA83236"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9:00 am – 9:15 am</w:t>
            </w:r>
          </w:p>
        </w:tc>
        <w:tc>
          <w:tcPr>
            <w:tcW w:w="3457" w:type="dxa"/>
            <w:tcMar>
              <w:left w:w="105" w:type="dxa"/>
              <w:right w:w="105" w:type="dxa"/>
            </w:tcMar>
          </w:tcPr>
          <w:p w14:paraId="66AD1F9A" w14:textId="7E3C401E"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Review</w:t>
            </w:r>
          </w:p>
        </w:tc>
        <w:tc>
          <w:tcPr>
            <w:tcW w:w="3510" w:type="dxa"/>
            <w:tcMar>
              <w:left w:w="105" w:type="dxa"/>
              <w:right w:w="105" w:type="dxa"/>
            </w:tcMar>
          </w:tcPr>
          <w:p w14:paraId="6BD82108" w14:textId="6A15FC4C"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Review</w:t>
            </w:r>
          </w:p>
        </w:tc>
      </w:tr>
      <w:tr w:rsidR="0037390F" w14:paraId="209B9E52" w14:textId="77777777" w:rsidTr="0037390F">
        <w:trPr>
          <w:trHeight w:val="300"/>
        </w:trPr>
        <w:tc>
          <w:tcPr>
            <w:tcW w:w="2385" w:type="dxa"/>
            <w:tcBorders>
              <w:bottom w:val="single" w:sz="6" w:space="0" w:color="auto"/>
            </w:tcBorders>
            <w:tcMar>
              <w:left w:w="105" w:type="dxa"/>
              <w:right w:w="105" w:type="dxa"/>
            </w:tcMar>
          </w:tcPr>
          <w:p w14:paraId="27A7F70E" w14:textId="17A0B0B6"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9:15 am – 10:30 am</w:t>
            </w:r>
          </w:p>
        </w:tc>
        <w:tc>
          <w:tcPr>
            <w:tcW w:w="3457" w:type="dxa"/>
            <w:tcBorders>
              <w:bottom w:val="single" w:sz="6" w:space="0" w:color="auto"/>
            </w:tcBorders>
            <w:tcMar>
              <w:left w:w="105" w:type="dxa"/>
              <w:right w:w="105" w:type="dxa"/>
            </w:tcMar>
          </w:tcPr>
          <w:p w14:paraId="620DED65" w14:textId="35147672" w:rsidR="0037390F" w:rsidRDefault="0037390F" w:rsidP="26C5D270">
            <w:pPr>
              <w:rPr>
                <w:rFonts w:ascii="Calibri" w:eastAsia="Calibri" w:hAnsi="Calibri" w:cs="Calibri"/>
                <w:sz w:val="24"/>
                <w:szCs w:val="24"/>
              </w:rPr>
            </w:pPr>
            <w:r>
              <w:rPr>
                <w:rFonts w:ascii="Calibri" w:eastAsia="Calibri" w:hAnsi="Calibri" w:cs="Calibri"/>
                <w:sz w:val="24"/>
                <w:szCs w:val="24"/>
              </w:rPr>
              <w:t xml:space="preserve">Enrollment Steps – What do you do after certifying and before adding the first enrolling service? </w:t>
            </w:r>
            <w:r w:rsidRPr="26C5D270">
              <w:rPr>
                <w:rFonts w:ascii="Calibri" w:eastAsia="Calibri" w:hAnsi="Calibri" w:cs="Calibri"/>
                <w:sz w:val="24"/>
                <w:szCs w:val="24"/>
              </w:rPr>
              <w:t xml:space="preserve"> </w:t>
            </w:r>
          </w:p>
        </w:tc>
        <w:tc>
          <w:tcPr>
            <w:tcW w:w="3510" w:type="dxa"/>
            <w:tcBorders>
              <w:bottom w:val="single" w:sz="6" w:space="0" w:color="auto"/>
            </w:tcBorders>
            <w:tcMar>
              <w:left w:w="105" w:type="dxa"/>
              <w:right w:w="105" w:type="dxa"/>
            </w:tcMar>
          </w:tcPr>
          <w:p w14:paraId="38BF7D03" w14:textId="5E18FD2A" w:rsidR="0037390F" w:rsidRDefault="0037390F" w:rsidP="26C5D270">
            <w:pPr>
              <w:rPr>
                <w:rFonts w:ascii="Calibri" w:eastAsia="Calibri" w:hAnsi="Calibri" w:cs="Calibri"/>
                <w:sz w:val="24"/>
                <w:szCs w:val="24"/>
              </w:rPr>
            </w:pPr>
            <w:r>
              <w:rPr>
                <w:rFonts w:ascii="Calibri" w:eastAsia="Calibri" w:hAnsi="Calibri" w:cs="Calibri"/>
                <w:sz w:val="24"/>
                <w:szCs w:val="24"/>
              </w:rPr>
              <w:t xml:space="preserve">Assessment &amp; Crosswalk Review </w:t>
            </w:r>
          </w:p>
        </w:tc>
      </w:tr>
      <w:tr w:rsidR="0037390F" w14:paraId="12BFE57D" w14:textId="77777777" w:rsidTr="0037390F">
        <w:trPr>
          <w:trHeight w:val="300"/>
        </w:trPr>
        <w:tc>
          <w:tcPr>
            <w:tcW w:w="2385" w:type="dxa"/>
            <w:shd w:val="clear" w:color="auto" w:fill="D5DCE4" w:themeFill="text2" w:themeFillTint="33"/>
            <w:tcMar>
              <w:left w:w="105" w:type="dxa"/>
              <w:right w:w="105" w:type="dxa"/>
            </w:tcMar>
          </w:tcPr>
          <w:p w14:paraId="5DA88DCD" w14:textId="65A983E1"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10:30 am – 10:45 am</w:t>
            </w:r>
          </w:p>
        </w:tc>
        <w:tc>
          <w:tcPr>
            <w:tcW w:w="3457" w:type="dxa"/>
            <w:shd w:val="clear" w:color="auto" w:fill="D5DCE4" w:themeFill="text2" w:themeFillTint="33"/>
            <w:tcMar>
              <w:left w:w="105" w:type="dxa"/>
              <w:right w:w="105" w:type="dxa"/>
            </w:tcMar>
          </w:tcPr>
          <w:p w14:paraId="4719F3B4" w14:textId="57F2590B"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Break</w:t>
            </w:r>
          </w:p>
        </w:tc>
        <w:tc>
          <w:tcPr>
            <w:tcW w:w="3510" w:type="dxa"/>
            <w:shd w:val="clear" w:color="auto" w:fill="D5DCE4" w:themeFill="text2" w:themeFillTint="33"/>
            <w:tcMar>
              <w:left w:w="105" w:type="dxa"/>
              <w:right w:w="105" w:type="dxa"/>
            </w:tcMar>
          </w:tcPr>
          <w:p w14:paraId="06D46421" w14:textId="537F1431"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Break</w:t>
            </w:r>
          </w:p>
        </w:tc>
      </w:tr>
      <w:tr w:rsidR="0037390F" w14:paraId="684166B4" w14:textId="77777777" w:rsidTr="0037390F">
        <w:trPr>
          <w:trHeight w:val="300"/>
        </w:trPr>
        <w:tc>
          <w:tcPr>
            <w:tcW w:w="2385" w:type="dxa"/>
            <w:tcMar>
              <w:left w:w="105" w:type="dxa"/>
              <w:right w:w="105" w:type="dxa"/>
            </w:tcMar>
          </w:tcPr>
          <w:p w14:paraId="2F41E5B9" w14:textId="27051150"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10:45 am – 11:45 am</w:t>
            </w:r>
          </w:p>
        </w:tc>
        <w:tc>
          <w:tcPr>
            <w:tcW w:w="3457" w:type="dxa"/>
            <w:tcMar>
              <w:left w:w="105" w:type="dxa"/>
              <w:right w:w="105" w:type="dxa"/>
            </w:tcMar>
          </w:tcPr>
          <w:p w14:paraId="02E140CE" w14:textId="4EC278D8" w:rsidR="0037390F" w:rsidRDefault="0037390F" w:rsidP="26C5D270">
            <w:pPr>
              <w:rPr>
                <w:rFonts w:ascii="Calibri" w:eastAsia="Calibri" w:hAnsi="Calibri" w:cs="Calibri"/>
                <w:sz w:val="24"/>
                <w:szCs w:val="24"/>
              </w:rPr>
            </w:pPr>
            <w:r>
              <w:rPr>
                <w:rFonts w:ascii="Calibri" w:eastAsia="Calibri" w:hAnsi="Calibri" w:cs="Calibri"/>
                <w:sz w:val="24"/>
                <w:szCs w:val="24"/>
              </w:rPr>
              <w:t>IEP/ISS Creation &amp; Crosswalk Review</w:t>
            </w:r>
          </w:p>
        </w:tc>
        <w:tc>
          <w:tcPr>
            <w:tcW w:w="3510" w:type="dxa"/>
            <w:tcMar>
              <w:left w:w="105" w:type="dxa"/>
              <w:right w:w="105" w:type="dxa"/>
            </w:tcMar>
          </w:tcPr>
          <w:p w14:paraId="7966FE6A" w14:textId="21016BBC" w:rsidR="0037390F" w:rsidRDefault="0037390F" w:rsidP="26C5D270">
            <w:pPr>
              <w:rPr>
                <w:rFonts w:ascii="Calibri" w:eastAsia="Calibri" w:hAnsi="Calibri" w:cs="Calibri"/>
                <w:sz w:val="24"/>
                <w:szCs w:val="24"/>
              </w:rPr>
            </w:pPr>
            <w:r>
              <w:rPr>
                <w:rFonts w:ascii="Calibri" w:eastAsia="Calibri" w:hAnsi="Calibri" w:cs="Calibri"/>
                <w:sz w:val="24"/>
                <w:szCs w:val="24"/>
              </w:rPr>
              <w:t>Services</w:t>
            </w:r>
          </w:p>
        </w:tc>
      </w:tr>
      <w:tr w:rsidR="0037390F" w14:paraId="7E61F809" w14:textId="77777777" w:rsidTr="0037390F">
        <w:trPr>
          <w:trHeight w:val="300"/>
        </w:trPr>
        <w:tc>
          <w:tcPr>
            <w:tcW w:w="2385" w:type="dxa"/>
            <w:tcMar>
              <w:left w:w="105" w:type="dxa"/>
              <w:right w:w="105" w:type="dxa"/>
            </w:tcMar>
          </w:tcPr>
          <w:p w14:paraId="249B9C9B" w14:textId="42633462"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11:45 am – 12:00 pm</w:t>
            </w:r>
          </w:p>
        </w:tc>
        <w:tc>
          <w:tcPr>
            <w:tcW w:w="3457" w:type="dxa"/>
            <w:tcMar>
              <w:left w:w="105" w:type="dxa"/>
              <w:right w:w="105" w:type="dxa"/>
            </w:tcMar>
          </w:tcPr>
          <w:p w14:paraId="25A33EDA" w14:textId="0384AE5E"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Q&amp;A and Review</w:t>
            </w:r>
          </w:p>
        </w:tc>
        <w:tc>
          <w:tcPr>
            <w:tcW w:w="3510" w:type="dxa"/>
            <w:tcMar>
              <w:left w:w="105" w:type="dxa"/>
              <w:right w:w="105" w:type="dxa"/>
            </w:tcMar>
          </w:tcPr>
          <w:p w14:paraId="06865055" w14:textId="5F9F7D88"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Q&amp;A and Review</w:t>
            </w:r>
          </w:p>
        </w:tc>
      </w:tr>
    </w:tbl>
    <w:p w14:paraId="5F10EBC3" w14:textId="633A9288" w:rsidR="0088410C" w:rsidRDefault="0088410C" w:rsidP="26C5D270">
      <w:pPr>
        <w:rPr>
          <w:rFonts w:ascii="Calibri" w:eastAsia="Calibri" w:hAnsi="Calibri" w:cs="Calibri"/>
          <w:color w:val="000000" w:themeColor="text1"/>
          <w:sz w:val="24"/>
          <w:szCs w:val="24"/>
        </w:rPr>
      </w:pPr>
    </w:p>
    <w:tbl>
      <w:tblPr>
        <w:tblStyle w:val="TableGrid"/>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3457"/>
        <w:gridCol w:w="3510"/>
      </w:tblGrid>
      <w:tr w:rsidR="26C5D270" w14:paraId="0E8032AD" w14:textId="77777777" w:rsidTr="0037390F">
        <w:trPr>
          <w:trHeight w:val="300"/>
        </w:trPr>
        <w:tc>
          <w:tcPr>
            <w:tcW w:w="9352" w:type="dxa"/>
            <w:gridSpan w:val="3"/>
            <w:shd w:val="clear" w:color="auto" w:fill="FFC000" w:themeFill="accent4"/>
            <w:tcMar>
              <w:left w:w="105" w:type="dxa"/>
              <w:right w:w="105" w:type="dxa"/>
            </w:tcMar>
          </w:tcPr>
          <w:p w14:paraId="5A9032D1" w14:textId="4D0A4B58" w:rsidR="26C5D270" w:rsidRDefault="26C5D270" w:rsidP="26C5D270">
            <w:pPr>
              <w:rPr>
                <w:rFonts w:ascii="Calibri" w:eastAsia="Calibri" w:hAnsi="Calibri" w:cs="Calibri"/>
                <w:sz w:val="24"/>
                <w:szCs w:val="24"/>
              </w:rPr>
            </w:pPr>
            <w:r w:rsidRPr="26C5D270">
              <w:rPr>
                <w:rFonts w:ascii="Calibri" w:eastAsia="Calibri" w:hAnsi="Calibri" w:cs="Calibri"/>
                <w:sz w:val="24"/>
                <w:szCs w:val="24"/>
              </w:rPr>
              <w:t>Week 3</w:t>
            </w:r>
          </w:p>
        </w:tc>
      </w:tr>
      <w:tr w:rsidR="0037390F" w14:paraId="0522E776" w14:textId="77777777" w:rsidTr="0037390F">
        <w:trPr>
          <w:trHeight w:val="300"/>
        </w:trPr>
        <w:tc>
          <w:tcPr>
            <w:tcW w:w="2385" w:type="dxa"/>
            <w:tcMar>
              <w:left w:w="105" w:type="dxa"/>
              <w:right w:w="105" w:type="dxa"/>
            </w:tcMar>
          </w:tcPr>
          <w:p w14:paraId="390B959A" w14:textId="636FC8E4"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lastRenderedPageBreak/>
              <w:t>Time</w:t>
            </w:r>
          </w:p>
        </w:tc>
        <w:tc>
          <w:tcPr>
            <w:tcW w:w="3457" w:type="dxa"/>
            <w:tcMar>
              <w:left w:w="105" w:type="dxa"/>
              <w:right w:w="105" w:type="dxa"/>
            </w:tcMar>
          </w:tcPr>
          <w:p w14:paraId="3619C415" w14:textId="6D8F4E66"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 xml:space="preserve">Tue </w:t>
            </w:r>
            <w:r>
              <w:rPr>
                <w:rFonts w:ascii="Calibri" w:eastAsia="Calibri" w:hAnsi="Calibri" w:cs="Calibri"/>
                <w:sz w:val="24"/>
                <w:szCs w:val="24"/>
              </w:rPr>
              <w:t>1/</w:t>
            </w:r>
            <w:r>
              <w:rPr>
                <w:rFonts w:ascii="Calibri" w:eastAsia="Calibri" w:hAnsi="Calibri" w:cs="Calibri"/>
                <w:sz w:val="24"/>
                <w:szCs w:val="24"/>
              </w:rPr>
              <w:t>16</w:t>
            </w:r>
            <w:r>
              <w:rPr>
                <w:rFonts w:ascii="Calibri" w:eastAsia="Calibri" w:hAnsi="Calibri" w:cs="Calibri"/>
                <w:sz w:val="24"/>
                <w:szCs w:val="24"/>
              </w:rPr>
              <w:t>/24</w:t>
            </w:r>
          </w:p>
        </w:tc>
        <w:tc>
          <w:tcPr>
            <w:tcW w:w="3510" w:type="dxa"/>
            <w:tcMar>
              <w:left w:w="105" w:type="dxa"/>
              <w:right w:w="105" w:type="dxa"/>
            </w:tcMar>
          </w:tcPr>
          <w:p w14:paraId="39E81837" w14:textId="189B494D"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 xml:space="preserve">Thu </w:t>
            </w:r>
            <w:r>
              <w:rPr>
                <w:rFonts w:ascii="Calibri" w:eastAsia="Calibri" w:hAnsi="Calibri" w:cs="Calibri"/>
                <w:sz w:val="24"/>
                <w:szCs w:val="24"/>
              </w:rPr>
              <w:t>1/</w:t>
            </w:r>
            <w:r>
              <w:rPr>
                <w:rFonts w:ascii="Calibri" w:eastAsia="Calibri" w:hAnsi="Calibri" w:cs="Calibri"/>
                <w:sz w:val="24"/>
                <w:szCs w:val="24"/>
              </w:rPr>
              <w:t>18</w:t>
            </w:r>
            <w:r>
              <w:rPr>
                <w:rFonts w:ascii="Calibri" w:eastAsia="Calibri" w:hAnsi="Calibri" w:cs="Calibri"/>
                <w:sz w:val="24"/>
                <w:szCs w:val="24"/>
              </w:rPr>
              <w:t>/24</w:t>
            </w:r>
          </w:p>
        </w:tc>
      </w:tr>
      <w:tr w:rsidR="0037390F" w14:paraId="2DAE894C" w14:textId="77777777" w:rsidTr="0037390F">
        <w:trPr>
          <w:trHeight w:val="300"/>
        </w:trPr>
        <w:tc>
          <w:tcPr>
            <w:tcW w:w="2385" w:type="dxa"/>
            <w:tcMar>
              <w:left w:w="105" w:type="dxa"/>
              <w:right w:w="105" w:type="dxa"/>
            </w:tcMar>
          </w:tcPr>
          <w:p w14:paraId="12F14B7A" w14:textId="43CF30D6"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9:00 am – 9:15 am</w:t>
            </w:r>
          </w:p>
        </w:tc>
        <w:tc>
          <w:tcPr>
            <w:tcW w:w="3457" w:type="dxa"/>
            <w:tcMar>
              <w:left w:w="105" w:type="dxa"/>
              <w:right w:w="105" w:type="dxa"/>
            </w:tcMar>
          </w:tcPr>
          <w:p w14:paraId="3F83F7DF" w14:textId="2E46B009"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Review</w:t>
            </w:r>
          </w:p>
        </w:tc>
        <w:tc>
          <w:tcPr>
            <w:tcW w:w="3510" w:type="dxa"/>
            <w:tcMar>
              <w:left w:w="105" w:type="dxa"/>
              <w:right w:w="105" w:type="dxa"/>
            </w:tcMar>
          </w:tcPr>
          <w:p w14:paraId="36D0D7B1" w14:textId="066F99A7"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Review</w:t>
            </w:r>
          </w:p>
        </w:tc>
      </w:tr>
      <w:tr w:rsidR="0037390F" w14:paraId="428E92D4" w14:textId="77777777" w:rsidTr="0037390F">
        <w:trPr>
          <w:trHeight w:val="300"/>
        </w:trPr>
        <w:tc>
          <w:tcPr>
            <w:tcW w:w="2385" w:type="dxa"/>
            <w:tcBorders>
              <w:bottom w:val="single" w:sz="6" w:space="0" w:color="auto"/>
            </w:tcBorders>
            <w:tcMar>
              <w:left w:w="105" w:type="dxa"/>
              <w:right w:w="105" w:type="dxa"/>
            </w:tcMar>
          </w:tcPr>
          <w:p w14:paraId="694E2ABB" w14:textId="17E218DC"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9:15 am – 10:30 am</w:t>
            </w:r>
          </w:p>
        </w:tc>
        <w:tc>
          <w:tcPr>
            <w:tcW w:w="3457" w:type="dxa"/>
            <w:tcBorders>
              <w:bottom w:val="single" w:sz="6" w:space="0" w:color="auto"/>
            </w:tcBorders>
            <w:tcMar>
              <w:left w:w="105" w:type="dxa"/>
              <w:right w:w="105" w:type="dxa"/>
            </w:tcMar>
          </w:tcPr>
          <w:p w14:paraId="074B8752" w14:textId="6ADA8819" w:rsidR="0037390F" w:rsidRDefault="0037390F" w:rsidP="26C5D270">
            <w:pPr>
              <w:rPr>
                <w:rFonts w:ascii="Calibri" w:eastAsia="Calibri" w:hAnsi="Calibri" w:cs="Calibri"/>
                <w:sz w:val="24"/>
                <w:szCs w:val="24"/>
              </w:rPr>
            </w:pPr>
            <w:r>
              <w:rPr>
                <w:rFonts w:ascii="Calibri" w:eastAsia="Calibri" w:hAnsi="Calibri" w:cs="Calibri"/>
                <w:sz w:val="24"/>
                <w:szCs w:val="24"/>
              </w:rPr>
              <w:t>Services</w:t>
            </w:r>
            <w:r w:rsidRPr="26C5D270">
              <w:rPr>
                <w:rFonts w:ascii="Calibri" w:eastAsia="Calibri" w:hAnsi="Calibri" w:cs="Calibri"/>
                <w:sz w:val="24"/>
                <w:szCs w:val="24"/>
              </w:rPr>
              <w:t xml:space="preserve"> </w:t>
            </w:r>
          </w:p>
        </w:tc>
        <w:tc>
          <w:tcPr>
            <w:tcW w:w="3510" w:type="dxa"/>
            <w:tcBorders>
              <w:bottom w:val="single" w:sz="6" w:space="0" w:color="auto"/>
            </w:tcBorders>
            <w:tcMar>
              <w:left w:w="105" w:type="dxa"/>
              <w:right w:w="105" w:type="dxa"/>
            </w:tcMar>
          </w:tcPr>
          <w:p w14:paraId="0F194DC6" w14:textId="34C52747" w:rsidR="0037390F" w:rsidRDefault="0037390F" w:rsidP="26C5D270">
            <w:pPr>
              <w:rPr>
                <w:rFonts w:ascii="Calibri" w:eastAsia="Calibri" w:hAnsi="Calibri" w:cs="Calibri"/>
                <w:sz w:val="24"/>
                <w:szCs w:val="24"/>
              </w:rPr>
            </w:pPr>
            <w:r>
              <w:rPr>
                <w:rFonts w:ascii="Calibri" w:eastAsia="Calibri" w:hAnsi="Calibri" w:cs="Calibri"/>
                <w:sz w:val="24"/>
                <w:szCs w:val="24"/>
              </w:rPr>
              <w:t>Case Notes</w:t>
            </w:r>
          </w:p>
        </w:tc>
      </w:tr>
      <w:tr w:rsidR="0037390F" w14:paraId="29E8C98E" w14:textId="77777777" w:rsidTr="0037390F">
        <w:trPr>
          <w:trHeight w:val="300"/>
        </w:trPr>
        <w:tc>
          <w:tcPr>
            <w:tcW w:w="2385" w:type="dxa"/>
            <w:shd w:val="clear" w:color="auto" w:fill="D5DCE4" w:themeFill="text2" w:themeFillTint="33"/>
            <w:tcMar>
              <w:left w:w="105" w:type="dxa"/>
              <w:right w:w="105" w:type="dxa"/>
            </w:tcMar>
          </w:tcPr>
          <w:p w14:paraId="0AB84261" w14:textId="7911A9A0"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10:30 am – 10:45 am</w:t>
            </w:r>
          </w:p>
        </w:tc>
        <w:tc>
          <w:tcPr>
            <w:tcW w:w="3457" w:type="dxa"/>
            <w:shd w:val="clear" w:color="auto" w:fill="D5DCE4" w:themeFill="text2" w:themeFillTint="33"/>
            <w:tcMar>
              <w:left w:w="105" w:type="dxa"/>
              <w:right w:w="105" w:type="dxa"/>
            </w:tcMar>
          </w:tcPr>
          <w:p w14:paraId="64934407" w14:textId="4D9B4C26"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Break</w:t>
            </w:r>
          </w:p>
        </w:tc>
        <w:tc>
          <w:tcPr>
            <w:tcW w:w="3510" w:type="dxa"/>
            <w:shd w:val="clear" w:color="auto" w:fill="D5DCE4" w:themeFill="text2" w:themeFillTint="33"/>
            <w:tcMar>
              <w:left w:w="105" w:type="dxa"/>
              <w:right w:w="105" w:type="dxa"/>
            </w:tcMar>
          </w:tcPr>
          <w:p w14:paraId="09BF36DC" w14:textId="5A28ECBB"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Break</w:t>
            </w:r>
          </w:p>
        </w:tc>
      </w:tr>
      <w:tr w:rsidR="0037390F" w14:paraId="03C1C2D2" w14:textId="77777777" w:rsidTr="0037390F">
        <w:trPr>
          <w:trHeight w:val="300"/>
        </w:trPr>
        <w:tc>
          <w:tcPr>
            <w:tcW w:w="2385" w:type="dxa"/>
            <w:tcMar>
              <w:left w:w="105" w:type="dxa"/>
              <w:right w:w="105" w:type="dxa"/>
            </w:tcMar>
          </w:tcPr>
          <w:p w14:paraId="3C3CB24D" w14:textId="2342E3AE"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10:45 am – 11:45 am</w:t>
            </w:r>
          </w:p>
        </w:tc>
        <w:tc>
          <w:tcPr>
            <w:tcW w:w="3457" w:type="dxa"/>
            <w:tcMar>
              <w:left w:w="105" w:type="dxa"/>
              <w:right w:w="105" w:type="dxa"/>
            </w:tcMar>
          </w:tcPr>
          <w:p w14:paraId="51E3F76C" w14:textId="006A7357" w:rsidR="0037390F" w:rsidRDefault="0037390F" w:rsidP="26C5D270">
            <w:pPr>
              <w:rPr>
                <w:rFonts w:ascii="Calibri" w:eastAsia="Calibri" w:hAnsi="Calibri" w:cs="Calibri"/>
                <w:sz w:val="24"/>
                <w:szCs w:val="24"/>
              </w:rPr>
            </w:pPr>
            <w:r>
              <w:rPr>
                <w:rFonts w:ascii="Calibri" w:eastAsia="Calibri" w:hAnsi="Calibri" w:cs="Calibri"/>
                <w:sz w:val="24"/>
                <w:szCs w:val="24"/>
              </w:rPr>
              <w:t>Additional Services Features (</w:t>
            </w:r>
            <w:r>
              <w:rPr>
                <w:rFonts w:ascii="Calibri" w:eastAsia="Calibri" w:hAnsi="Calibri" w:cs="Calibri"/>
                <w:sz w:val="24"/>
                <w:szCs w:val="24"/>
              </w:rPr>
              <w:t>ITA Characteristics, Distance Learning)</w:t>
            </w:r>
          </w:p>
        </w:tc>
        <w:tc>
          <w:tcPr>
            <w:tcW w:w="3510" w:type="dxa"/>
            <w:tcMar>
              <w:left w:w="105" w:type="dxa"/>
              <w:right w:w="105" w:type="dxa"/>
            </w:tcMar>
          </w:tcPr>
          <w:p w14:paraId="35120B3E" w14:textId="425B64FE" w:rsidR="0037390F" w:rsidRDefault="0037390F" w:rsidP="26C5D270">
            <w:pPr>
              <w:rPr>
                <w:rFonts w:ascii="Calibri" w:eastAsia="Calibri" w:hAnsi="Calibri" w:cs="Calibri"/>
                <w:sz w:val="24"/>
                <w:szCs w:val="24"/>
              </w:rPr>
            </w:pPr>
            <w:r>
              <w:rPr>
                <w:rFonts w:ascii="Calibri" w:eastAsia="Calibri" w:hAnsi="Calibri" w:cs="Calibri"/>
                <w:sz w:val="24"/>
                <w:szCs w:val="24"/>
              </w:rPr>
              <w:t xml:space="preserve">Career Planning Continued  </w:t>
            </w:r>
          </w:p>
        </w:tc>
      </w:tr>
      <w:tr w:rsidR="0037390F" w14:paraId="65027D9E" w14:textId="77777777" w:rsidTr="0037390F">
        <w:trPr>
          <w:trHeight w:val="300"/>
        </w:trPr>
        <w:tc>
          <w:tcPr>
            <w:tcW w:w="2385" w:type="dxa"/>
            <w:tcMar>
              <w:left w:w="105" w:type="dxa"/>
              <w:right w:w="105" w:type="dxa"/>
            </w:tcMar>
          </w:tcPr>
          <w:p w14:paraId="24F3E9D8" w14:textId="608B83C8"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11:45 am – 12:00 pm</w:t>
            </w:r>
          </w:p>
        </w:tc>
        <w:tc>
          <w:tcPr>
            <w:tcW w:w="3457" w:type="dxa"/>
            <w:tcMar>
              <w:left w:w="105" w:type="dxa"/>
              <w:right w:w="105" w:type="dxa"/>
            </w:tcMar>
          </w:tcPr>
          <w:p w14:paraId="5EEEFA69" w14:textId="57F8B694"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Q&amp;A and Review</w:t>
            </w:r>
          </w:p>
        </w:tc>
        <w:tc>
          <w:tcPr>
            <w:tcW w:w="3510" w:type="dxa"/>
            <w:tcMar>
              <w:left w:w="105" w:type="dxa"/>
              <w:right w:w="105" w:type="dxa"/>
            </w:tcMar>
          </w:tcPr>
          <w:p w14:paraId="7E141EE5" w14:textId="7EC31F86" w:rsidR="0037390F" w:rsidRDefault="0037390F" w:rsidP="26C5D270">
            <w:pPr>
              <w:rPr>
                <w:rFonts w:ascii="Calibri" w:eastAsia="Calibri" w:hAnsi="Calibri" w:cs="Calibri"/>
                <w:sz w:val="24"/>
                <w:szCs w:val="24"/>
              </w:rPr>
            </w:pPr>
            <w:r w:rsidRPr="26C5D270">
              <w:rPr>
                <w:rFonts w:ascii="Calibri" w:eastAsia="Calibri" w:hAnsi="Calibri" w:cs="Calibri"/>
                <w:sz w:val="24"/>
                <w:szCs w:val="24"/>
              </w:rPr>
              <w:t>Q&amp;A and Review</w:t>
            </w:r>
          </w:p>
        </w:tc>
      </w:tr>
    </w:tbl>
    <w:p w14:paraId="22D466AD" w14:textId="1706F55E" w:rsidR="0088410C" w:rsidRDefault="0088410C" w:rsidP="26C5D270">
      <w:pPr>
        <w:rPr>
          <w:rFonts w:ascii="Calibri" w:eastAsia="Calibri" w:hAnsi="Calibri" w:cs="Calibri"/>
          <w:color w:val="000000" w:themeColor="text1"/>
          <w:sz w:val="24"/>
          <w:szCs w:val="24"/>
        </w:rPr>
      </w:pPr>
    </w:p>
    <w:tbl>
      <w:tblPr>
        <w:tblStyle w:val="TableGrid"/>
        <w:tblW w:w="94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3502"/>
        <w:gridCol w:w="3600"/>
      </w:tblGrid>
      <w:tr w:rsidR="26C5D270" w14:paraId="7634380C" w14:textId="77777777" w:rsidTr="00BB14AA">
        <w:trPr>
          <w:trHeight w:val="300"/>
        </w:trPr>
        <w:tc>
          <w:tcPr>
            <w:tcW w:w="9442" w:type="dxa"/>
            <w:gridSpan w:val="3"/>
            <w:shd w:val="clear" w:color="auto" w:fill="FFC000" w:themeFill="accent4"/>
            <w:tcMar>
              <w:left w:w="105" w:type="dxa"/>
              <w:right w:w="105" w:type="dxa"/>
            </w:tcMar>
          </w:tcPr>
          <w:p w14:paraId="2FC130A2" w14:textId="0AFB4B35" w:rsidR="26C5D270" w:rsidRDefault="26C5D270" w:rsidP="26C5D270">
            <w:pPr>
              <w:rPr>
                <w:rFonts w:ascii="Calibri" w:eastAsia="Calibri" w:hAnsi="Calibri" w:cs="Calibri"/>
                <w:sz w:val="24"/>
                <w:szCs w:val="24"/>
              </w:rPr>
            </w:pPr>
            <w:r w:rsidRPr="26C5D270">
              <w:rPr>
                <w:rFonts w:ascii="Calibri" w:eastAsia="Calibri" w:hAnsi="Calibri" w:cs="Calibri"/>
                <w:sz w:val="24"/>
                <w:szCs w:val="24"/>
              </w:rPr>
              <w:t xml:space="preserve">Week </w:t>
            </w:r>
            <w:r w:rsidR="007C2886">
              <w:rPr>
                <w:rFonts w:ascii="Calibri" w:eastAsia="Calibri" w:hAnsi="Calibri" w:cs="Calibri"/>
                <w:sz w:val="24"/>
                <w:szCs w:val="24"/>
              </w:rPr>
              <w:t>4</w:t>
            </w:r>
          </w:p>
        </w:tc>
      </w:tr>
      <w:tr w:rsidR="00BB14AA" w14:paraId="79134FDF" w14:textId="77777777" w:rsidTr="00BB14AA">
        <w:trPr>
          <w:trHeight w:val="300"/>
        </w:trPr>
        <w:tc>
          <w:tcPr>
            <w:tcW w:w="2340" w:type="dxa"/>
            <w:tcMar>
              <w:left w:w="105" w:type="dxa"/>
              <w:right w:w="105" w:type="dxa"/>
            </w:tcMar>
          </w:tcPr>
          <w:p w14:paraId="2A279DBD" w14:textId="546B4400"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Time</w:t>
            </w:r>
          </w:p>
        </w:tc>
        <w:tc>
          <w:tcPr>
            <w:tcW w:w="3502" w:type="dxa"/>
            <w:tcMar>
              <w:left w:w="105" w:type="dxa"/>
              <w:right w:w="105" w:type="dxa"/>
            </w:tcMar>
          </w:tcPr>
          <w:p w14:paraId="26A4816B" w14:textId="2C8D3197"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 xml:space="preserve">Tue </w:t>
            </w:r>
            <w:r>
              <w:rPr>
                <w:rFonts w:ascii="Calibri" w:eastAsia="Calibri" w:hAnsi="Calibri" w:cs="Calibri"/>
                <w:sz w:val="24"/>
                <w:szCs w:val="24"/>
              </w:rPr>
              <w:t>1/</w:t>
            </w:r>
            <w:r>
              <w:rPr>
                <w:rFonts w:ascii="Calibri" w:eastAsia="Calibri" w:hAnsi="Calibri" w:cs="Calibri"/>
                <w:sz w:val="24"/>
                <w:szCs w:val="24"/>
              </w:rPr>
              <w:t>23</w:t>
            </w:r>
            <w:r>
              <w:rPr>
                <w:rFonts w:ascii="Calibri" w:eastAsia="Calibri" w:hAnsi="Calibri" w:cs="Calibri"/>
                <w:sz w:val="24"/>
                <w:szCs w:val="24"/>
              </w:rPr>
              <w:t>/24</w:t>
            </w:r>
          </w:p>
        </w:tc>
        <w:tc>
          <w:tcPr>
            <w:tcW w:w="3600" w:type="dxa"/>
            <w:tcMar>
              <w:left w:w="105" w:type="dxa"/>
              <w:right w:w="105" w:type="dxa"/>
            </w:tcMar>
          </w:tcPr>
          <w:p w14:paraId="6E9BF667" w14:textId="758DC3E2"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 xml:space="preserve">Thu </w:t>
            </w:r>
            <w:r>
              <w:rPr>
                <w:rFonts w:ascii="Calibri" w:eastAsia="Calibri" w:hAnsi="Calibri" w:cs="Calibri"/>
                <w:sz w:val="24"/>
                <w:szCs w:val="24"/>
              </w:rPr>
              <w:t>1</w:t>
            </w:r>
            <w:r>
              <w:rPr>
                <w:rFonts w:ascii="Calibri" w:eastAsia="Calibri" w:hAnsi="Calibri" w:cs="Calibri"/>
                <w:sz w:val="24"/>
                <w:szCs w:val="24"/>
              </w:rPr>
              <w:t>/</w:t>
            </w:r>
            <w:r>
              <w:rPr>
                <w:rFonts w:ascii="Calibri" w:eastAsia="Calibri" w:hAnsi="Calibri" w:cs="Calibri"/>
                <w:sz w:val="24"/>
                <w:szCs w:val="24"/>
              </w:rPr>
              <w:t>25</w:t>
            </w:r>
            <w:r>
              <w:rPr>
                <w:rFonts w:ascii="Calibri" w:eastAsia="Calibri" w:hAnsi="Calibri" w:cs="Calibri"/>
                <w:sz w:val="24"/>
                <w:szCs w:val="24"/>
              </w:rPr>
              <w:t>/24</w:t>
            </w:r>
          </w:p>
        </w:tc>
      </w:tr>
      <w:tr w:rsidR="00BB14AA" w14:paraId="43475E99" w14:textId="77777777" w:rsidTr="00BB14AA">
        <w:trPr>
          <w:trHeight w:val="300"/>
        </w:trPr>
        <w:tc>
          <w:tcPr>
            <w:tcW w:w="2340" w:type="dxa"/>
            <w:tcMar>
              <w:left w:w="105" w:type="dxa"/>
              <w:right w:w="105" w:type="dxa"/>
            </w:tcMar>
          </w:tcPr>
          <w:p w14:paraId="2E05B390" w14:textId="7A30E00F"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9:00 am – 9:15 am</w:t>
            </w:r>
          </w:p>
        </w:tc>
        <w:tc>
          <w:tcPr>
            <w:tcW w:w="3502" w:type="dxa"/>
            <w:tcMar>
              <w:left w:w="105" w:type="dxa"/>
              <w:right w:w="105" w:type="dxa"/>
            </w:tcMar>
          </w:tcPr>
          <w:p w14:paraId="78F6EF7A" w14:textId="0EEFE83F"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Review</w:t>
            </w:r>
          </w:p>
        </w:tc>
        <w:tc>
          <w:tcPr>
            <w:tcW w:w="3600" w:type="dxa"/>
            <w:tcMar>
              <w:left w:w="105" w:type="dxa"/>
              <w:right w:w="105" w:type="dxa"/>
            </w:tcMar>
          </w:tcPr>
          <w:p w14:paraId="3AF66FEC" w14:textId="61BABAAC"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Review</w:t>
            </w:r>
          </w:p>
        </w:tc>
      </w:tr>
      <w:tr w:rsidR="00BB14AA" w14:paraId="28EE1626" w14:textId="77777777" w:rsidTr="00BB14AA">
        <w:trPr>
          <w:trHeight w:val="300"/>
        </w:trPr>
        <w:tc>
          <w:tcPr>
            <w:tcW w:w="2340" w:type="dxa"/>
            <w:tcBorders>
              <w:bottom w:val="single" w:sz="6" w:space="0" w:color="auto"/>
            </w:tcBorders>
            <w:tcMar>
              <w:left w:w="105" w:type="dxa"/>
              <w:right w:w="105" w:type="dxa"/>
            </w:tcMar>
          </w:tcPr>
          <w:p w14:paraId="5A08C6D0" w14:textId="0B59E0F7"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9:15 am – 10:30 am</w:t>
            </w:r>
          </w:p>
        </w:tc>
        <w:tc>
          <w:tcPr>
            <w:tcW w:w="3502" w:type="dxa"/>
            <w:tcBorders>
              <w:bottom w:val="single" w:sz="6" w:space="0" w:color="auto"/>
            </w:tcBorders>
            <w:tcMar>
              <w:left w:w="105" w:type="dxa"/>
              <w:right w:w="105" w:type="dxa"/>
            </w:tcMar>
          </w:tcPr>
          <w:p w14:paraId="62EE5B2C" w14:textId="156AD3D1" w:rsidR="00BB14AA" w:rsidRDefault="00BB14AA" w:rsidP="26C5D270">
            <w:pPr>
              <w:rPr>
                <w:rFonts w:ascii="Calibri" w:eastAsia="Calibri" w:hAnsi="Calibri" w:cs="Calibri"/>
                <w:sz w:val="24"/>
                <w:szCs w:val="24"/>
              </w:rPr>
            </w:pPr>
            <w:r>
              <w:rPr>
                <w:rFonts w:ascii="Calibri" w:eastAsia="Calibri" w:hAnsi="Calibri" w:cs="Calibri"/>
                <w:sz w:val="24"/>
                <w:szCs w:val="24"/>
              </w:rPr>
              <w:t>TBD</w:t>
            </w:r>
          </w:p>
        </w:tc>
        <w:tc>
          <w:tcPr>
            <w:tcW w:w="3600" w:type="dxa"/>
            <w:tcBorders>
              <w:bottom w:val="single" w:sz="6" w:space="0" w:color="auto"/>
            </w:tcBorders>
            <w:tcMar>
              <w:left w:w="105" w:type="dxa"/>
              <w:right w:w="105" w:type="dxa"/>
            </w:tcMar>
          </w:tcPr>
          <w:p w14:paraId="4A139E1F" w14:textId="59AFC75B" w:rsidR="00BB14AA" w:rsidRDefault="00BB14AA" w:rsidP="26C5D270">
            <w:pPr>
              <w:rPr>
                <w:rFonts w:ascii="Calibri" w:eastAsia="Calibri" w:hAnsi="Calibri" w:cs="Calibri"/>
                <w:sz w:val="24"/>
                <w:szCs w:val="24"/>
              </w:rPr>
            </w:pPr>
            <w:r>
              <w:rPr>
                <w:rFonts w:ascii="Calibri" w:eastAsia="Calibri" w:hAnsi="Calibri" w:cs="Calibri"/>
                <w:sz w:val="24"/>
                <w:szCs w:val="24"/>
              </w:rPr>
              <w:t>TBD</w:t>
            </w:r>
          </w:p>
        </w:tc>
      </w:tr>
      <w:tr w:rsidR="00BB14AA" w14:paraId="112F93F5" w14:textId="77777777" w:rsidTr="00BB14AA">
        <w:trPr>
          <w:trHeight w:val="300"/>
        </w:trPr>
        <w:tc>
          <w:tcPr>
            <w:tcW w:w="2340" w:type="dxa"/>
            <w:shd w:val="clear" w:color="auto" w:fill="D5DCE4" w:themeFill="text2" w:themeFillTint="33"/>
            <w:tcMar>
              <w:left w:w="105" w:type="dxa"/>
              <w:right w:w="105" w:type="dxa"/>
            </w:tcMar>
          </w:tcPr>
          <w:p w14:paraId="2264F980" w14:textId="57A8BDC0"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10:30 am – 10:45 am</w:t>
            </w:r>
          </w:p>
        </w:tc>
        <w:tc>
          <w:tcPr>
            <w:tcW w:w="3502" w:type="dxa"/>
            <w:shd w:val="clear" w:color="auto" w:fill="D5DCE4" w:themeFill="text2" w:themeFillTint="33"/>
            <w:tcMar>
              <w:left w:w="105" w:type="dxa"/>
              <w:right w:w="105" w:type="dxa"/>
            </w:tcMar>
          </w:tcPr>
          <w:p w14:paraId="3C356B65" w14:textId="4D5A8B78"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Break</w:t>
            </w:r>
          </w:p>
        </w:tc>
        <w:tc>
          <w:tcPr>
            <w:tcW w:w="3600" w:type="dxa"/>
            <w:shd w:val="clear" w:color="auto" w:fill="D5DCE4" w:themeFill="text2" w:themeFillTint="33"/>
            <w:tcMar>
              <w:left w:w="105" w:type="dxa"/>
              <w:right w:w="105" w:type="dxa"/>
            </w:tcMar>
          </w:tcPr>
          <w:p w14:paraId="63D2000F" w14:textId="52AD70D2"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Break</w:t>
            </w:r>
          </w:p>
        </w:tc>
      </w:tr>
      <w:tr w:rsidR="00BB14AA" w14:paraId="641DD2BB" w14:textId="77777777" w:rsidTr="00BB14AA">
        <w:trPr>
          <w:trHeight w:val="300"/>
        </w:trPr>
        <w:tc>
          <w:tcPr>
            <w:tcW w:w="2340" w:type="dxa"/>
            <w:tcMar>
              <w:left w:w="105" w:type="dxa"/>
              <w:right w:w="105" w:type="dxa"/>
            </w:tcMar>
          </w:tcPr>
          <w:p w14:paraId="6134C1E3" w14:textId="43C046C6"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10:45 am – 11:45 am</w:t>
            </w:r>
          </w:p>
        </w:tc>
        <w:tc>
          <w:tcPr>
            <w:tcW w:w="3502" w:type="dxa"/>
            <w:tcMar>
              <w:left w:w="105" w:type="dxa"/>
              <w:right w:w="105" w:type="dxa"/>
            </w:tcMar>
          </w:tcPr>
          <w:p w14:paraId="508A1BED" w14:textId="72574E75" w:rsidR="00BB14AA" w:rsidRDefault="00BB14AA" w:rsidP="26C5D270">
            <w:pPr>
              <w:rPr>
                <w:rFonts w:ascii="Calibri" w:eastAsia="Calibri" w:hAnsi="Calibri" w:cs="Calibri"/>
                <w:sz w:val="24"/>
                <w:szCs w:val="24"/>
              </w:rPr>
            </w:pPr>
            <w:r>
              <w:rPr>
                <w:rFonts w:ascii="Calibri" w:eastAsia="Calibri" w:hAnsi="Calibri" w:cs="Calibri"/>
                <w:sz w:val="24"/>
                <w:szCs w:val="24"/>
              </w:rPr>
              <w:t>TBD</w:t>
            </w:r>
          </w:p>
        </w:tc>
        <w:tc>
          <w:tcPr>
            <w:tcW w:w="3600" w:type="dxa"/>
            <w:tcMar>
              <w:left w:w="105" w:type="dxa"/>
              <w:right w:w="105" w:type="dxa"/>
            </w:tcMar>
          </w:tcPr>
          <w:p w14:paraId="644B341A" w14:textId="29C8ECF0" w:rsidR="00BB14AA" w:rsidRDefault="00BB14AA" w:rsidP="26C5D270">
            <w:pPr>
              <w:rPr>
                <w:rFonts w:ascii="Calibri" w:eastAsia="Calibri" w:hAnsi="Calibri" w:cs="Calibri"/>
                <w:sz w:val="24"/>
                <w:szCs w:val="24"/>
              </w:rPr>
            </w:pPr>
            <w:r>
              <w:rPr>
                <w:rFonts w:ascii="Calibri" w:eastAsia="Calibri" w:hAnsi="Calibri" w:cs="Calibri"/>
                <w:sz w:val="24"/>
                <w:szCs w:val="24"/>
              </w:rPr>
              <w:t>TBD</w:t>
            </w:r>
          </w:p>
        </w:tc>
      </w:tr>
      <w:tr w:rsidR="00BB14AA" w14:paraId="64887723" w14:textId="77777777" w:rsidTr="00BB14AA">
        <w:trPr>
          <w:trHeight w:val="300"/>
        </w:trPr>
        <w:tc>
          <w:tcPr>
            <w:tcW w:w="2340" w:type="dxa"/>
            <w:tcMar>
              <w:left w:w="105" w:type="dxa"/>
              <w:right w:w="105" w:type="dxa"/>
            </w:tcMar>
          </w:tcPr>
          <w:p w14:paraId="08B5B2BD" w14:textId="13241213"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11:45 am – 12:00 pm</w:t>
            </w:r>
          </w:p>
        </w:tc>
        <w:tc>
          <w:tcPr>
            <w:tcW w:w="3502" w:type="dxa"/>
            <w:tcMar>
              <w:left w:w="105" w:type="dxa"/>
              <w:right w:w="105" w:type="dxa"/>
            </w:tcMar>
          </w:tcPr>
          <w:p w14:paraId="193459FF" w14:textId="006337E3"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Q&amp;A and Review</w:t>
            </w:r>
          </w:p>
        </w:tc>
        <w:tc>
          <w:tcPr>
            <w:tcW w:w="3600" w:type="dxa"/>
            <w:tcMar>
              <w:left w:w="105" w:type="dxa"/>
              <w:right w:w="105" w:type="dxa"/>
            </w:tcMar>
          </w:tcPr>
          <w:p w14:paraId="1424B136" w14:textId="20FBBBF3" w:rsidR="00BB14AA" w:rsidRDefault="00BB14AA" w:rsidP="26C5D270">
            <w:pPr>
              <w:rPr>
                <w:rFonts w:ascii="Calibri" w:eastAsia="Calibri" w:hAnsi="Calibri" w:cs="Calibri"/>
                <w:sz w:val="24"/>
                <w:szCs w:val="24"/>
              </w:rPr>
            </w:pPr>
            <w:r w:rsidRPr="26C5D270">
              <w:rPr>
                <w:rFonts w:ascii="Calibri" w:eastAsia="Calibri" w:hAnsi="Calibri" w:cs="Calibri"/>
                <w:sz w:val="24"/>
                <w:szCs w:val="24"/>
              </w:rPr>
              <w:t>Q&amp;A and Review</w:t>
            </w:r>
          </w:p>
        </w:tc>
      </w:tr>
    </w:tbl>
    <w:p w14:paraId="49B72F67" w14:textId="4FB2A426" w:rsidR="0088410C" w:rsidRDefault="0088410C" w:rsidP="26C5D270">
      <w:pPr>
        <w:rPr>
          <w:rFonts w:ascii="Calibri" w:eastAsia="Calibri" w:hAnsi="Calibri" w:cs="Calibri"/>
          <w:color w:val="000000" w:themeColor="text1"/>
          <w:sz w:val="24"/>
          <w:szCs w:val="24"/>
        </w:rPr>
      </w:pPr>
    </w:p>
    <w:tbl>
      <w:tblPr>
        <w:tblStyle w:val="TableGrid"/>
        <w:tblW w:w="94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3502"/>
        <w:gridCol w:w="3600"/>
      </w:tblGrid>
      <w:tr w:rsidR="00BB14AA" w14:paraId="618D9DC8" w14:textId="77777777" w:rsidTr="00FE628A">
        <w:trPr>
          <w:trHeight w:val="300"/>
        </w:trPr>
        <w:tc>
          <w:tcPr>
            <w:tcW w:w="9442" w:type="dxa"/>
            <w:gridSpan w:val="3"/>
            <w:shd w:val="clear" w:color="auto" w:fill="FFC000" w:themeFill="accent4"/>
            <w:tcMar>
              <w:left w:w="105" w:type="dxa"/>
              <w:right w:w="105" w:type="dxa"/>
            </w:tcMar>
          </w:tcPr>
          <w:p w14:paraId="0B79FA8D" w14:textId="47BD9C14"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 xml:space="preserve">Week </w:t>
            </w:r>
            <w:r>
              <w:rPr>
                <w:rFonts w:ascii="Calibri" w:eastAsia="Calibri" w:hAnsi="Calibri" w:cs="Calibri"/>
                <w:sz w:val="24"/>
                <w:szCs w:val="24"/>
              </w:rPr>
              <w:t>5</w:t>
            </w:r>
          </w:p>
        </w:tc>
      </w:tr>
      <w:tr w:rsidR="00BB14AA" w14:paraId="26274EED" w14:textId="77777777" w:rsidTr="00FE628A">
        <w:trPr>
          <w:trHeight w:val="300"/>
        </w:trPr>
        <w:tc>
          <w:tcPr>
            <w:tcW w:w="2340" w:type="dxa"/>
            <w:tcMar>
              <w:left w:w="105" w:type="dxa"/>
              <w:right w:w="105" w:type="dxa"/>
            </w:tcMar>
          </w:tcPr>
          <w:p w14:paraId="10EAE218"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Time</w:t>
            </w:r>
          </w:p>
        </w:tc>
        <w:tc>
          <w:tcPr>
            <w:tcW w:w="3502" w:type="dxa"/>
            <w:tcMar>
              <w:left w:w="105" w:type="dxa"/>
              <w:right w:w="105" w:type="dxa"/>
            </w:tcMar>
          </w:tcPr>
          <w:p w14:paraId="1DF05D6E" w14:textId="7649C6DD"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 xml:space="preserve">Tue </w:t>
            </w:r>
            <w:r>
              <w:rPr>
                <w:rFonts w:ascii="Calibri" w:eastAsia="Calibri" w:hAnsi="Calibri" w:cs="Calibri"/>
                <w:sz w:val="24"/>
                <w:szCs w:val="24"/>
              </w:rPr>
              <w:t>1/30/24</w:t>
            </w:r>
          </w:p>
        </w:tc>
        <w:tc>
          <w:tcPr>
            <w:tcW w:w="3600" w:type="dxa"/>
            <w:tcMar>
              <w:left w:w="105" w:type="dxa"/>
              <w:right w:w="105" w:type="dxa"/>
            </w:tcMar>
          </w:tcPr>
          <w:p w14:paraId="293D0CF8" w14:textId="6D2D6634"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 xml:space="preserve">Thu </w:t>
            </w:r>
            <w:r>
              <w:rPr>
                <w:rFonts w:ascii="Calibri" w:eastAsia="Calibri" w:hAnsi="Calibri" w:cs="Calibri"/>
                <w:sz w:val="24"/>
                <w:szCs w:val="24"/>
              </w:rPr>
              <w:t>2/1/24</w:t>
            </w:r>
          </w:p>
        </w:tc>
      </w:tr>
      <w:tr w:rsidR="00BB14AA" w14:paraId="1AD3D10F" w14:textId="77777777" w:rsidTr="00FE628A">
        <w:trPr>
          <w:trHeight w:val="300"/>
        </w:trPr>
        <w:tc>
          <w:tcPr>
            <w:tcW w:w="2340" w:type="dxa"/>
            <w:tcMar>
              <w:left w:w="105" w:type="dxa"/>
              <w:right w:w="105" w:type="dxa"/>
            </w:tcMar>
          </w:tcPr>
          <w:p w14:paraId="4D0BA2DA"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9:00 am – 9:15 am</w:t>
            </w:r>
          </w:p>
        </w:tc>
        <w:tc>
          <w:tcPr>
            <w:tcW w:w="3502" w:type="dxa"/>
            <w:tcMar>
              <w:left w:w="105" w:type="dxa"/>
              <w:right w:w="105" w:type="dxa"/>
            </w:tcMar>
          </w:tcPr>
          <w:p w14:paraId="52736D58"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Review</w:t>
            </w:r>
          </w:p>
        </w:tc>
        <w:tc>
          <w:tcPr>
            <w:tcW w:w="3600" w:type="dxa"/>
            <w:tcMar>
              <w:left w:w="105" w:type="dxa"/>
              <w:right w:w="105" w:type="dxa"/>
            </w:tcMar>
          </w:tcPr>
          <w:p w14:paraId="3136B53E"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Review</w:t>
            </w:r>
          </w:p>
        </w:tc>
      </w:tr>
      <w:tr w:rsidR="00BB14AA" w14:paraId="5676FDA0" w14:textId="77777777" w:rsidTr="00FE628A">
        <w:trPr>
          <w:trHeight w:val="300"/>
        </w:trPr>
        <w:tc>
          <w:tcPr>
            <w:tcW w:w="2340" w:type="dxa"/>
            <w:tcBorders>
              <w:bottom w:val="single" w:sz="6" w:space="0" w:color="auto"/>
            </w:tcBorders>
            <w:tcMar>
              <w:left w:w="105" w:type="dxa"/>
              <w:right w:w="105" w:type="dxa"/>
            </w:tcMar>
          </w:tcPr>
          <w:p w14:paraId="4B07F581"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9:15 am – 10:30 am</w:t>
            </w:r>
          </w:p>
        </w:tc>
        <w:tc>
          <w:tcPr>
            <w:tcW w:w="3502" w:type="dxa"/>
            <w:tcBorders>
              <w:bottom w:val="single" w:sz="6" w:space="0" w:color="auto"/>
            </w:tcBorders>
            <w:tcMar>
              <w:left w:w="105" w:type="dxa"/>
              <w:right w:w="105" w:type="dxa"/>
            </w:tcMar>
          </w:tcPr>
          <w:p w14:paraId="0B623387" w14:textId="77777777" w:rsidR="00BB14AA" w:rsidRDefault="00BB14AA" w:rsidP="00FE628A">
            <w:pPr>
              <w:rPr>
                <w:rFonts w:ascii="Calibri" w:eastAsia="Calibri" w:hAnsi="Calibri" w:cs="Calibri"/>
                <w:sz w:val="24"/>
                <w:szCs w:val="24"/>
              </w:rPr>
            </w:pPr>
            <w:r>
              <w:rPr>
                <w:rFonts w:ascii="Calibri" w:eastAsia="Calibri" w:hAnsi="Calibri" w:cs="Calibri"/>
                <w:sz w:val="24"/>
                <w:szCs w:val="24"/>
              </w:rPr>
              <w:t>TBD</w:t>
            </w:r>
          </w:p>
        </w:tc>
        <w:tc>
          <w:tcPr>
            <w:tcW w:w="3600" w:type="dxa"/>
            <w:tcBorders>
              <w:bottom w:val="single" w:sz="6" w:space="0" w:color="auto"/>
            </w:tcBorders>
            <w:tcMar>
              <w:left w:w="105" w:type="dxa"/>
              <w:right w:w="105" w:type="dxa"/>
            </w:tcMar>
          </w:tcPr>
          <w:p w14:paraId="515F7777" w14:textId="77777777" w:rsidR="00BB14AA" w:rsidRDefault="00BB14AA" w:rsidP="00FE628A">
            <w:pPr>
              <w:rPr>
                <w:rFonts w:ascii="Calibri" w:eastAsia="Calibri" w:hAnsi="Calibri" w:cs="Calibri"/>
                <w:sz w:val="24"/>
                <w:szCs w:val="24"/>
              </w:rPr>
            </w:pPr>
            <w:r>
              <w:rPr>
                <w:rFonts w:ascii="Calibri" w:eastAsia="Calibri" w:hAnsi="Calibri" w:cs="Calibri"/>
                <w:sz w:val="24"/>
                <w:szCs w:val="24"/>
              </w:rPr>
              <w:t>TBD</w:t>
            </w:r>
          </w:p>
        </w:tc>
      </w:tr>
      <w:tr w:rsidR="00BB14AA" w14:paraId="4CD238C7" w14:textId="77777777" w:rsidTr="00FE628A">
        <w:trPr>
          <w:trHeight w:val="300"/>
        </w:trPr>
        <w:tc>
          <w:tcPr>
            <w:tcW w:w="2340" w:type="dxa"/>
            <w:shd w:val="clear" w:color="auto" w:fill="D5DCE4" w:themeFill="text2" w:themeFillTint="33"/>
            <w:tcMar>
              <w:left w:w="105" w:type="dxa"/>
              <w:right w:w="105" w:type="dxa"/>
            </w:tcMar>
          </w:tcPr>
          <w:p w14:paraId="2DECC475"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10:30 am – 10:45 am</w:t>
            </w:r>
          </w:p>
        </w:tc>
        <w:tc>
          <w:tcPr>
            <w:tcW w:w="3502" w:type="dxa"/>
            <w:shd w:val="clear" w:color="auto" w:fill="D5DCE4" w:themeFill="text2" w:themeFillTint="33"/>
            <w:tcMar>
              <w:left w:w="105" w:type="dxa"/>
              <w:right w:w="105" w:type="dxa"/>
            </w:tcMar>
          </w:tcPr>
          <w:p w14:paraId="6F399478"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Break</w:t>
            </w:r>
          </w:p>
        </w:tc>
        <w:tc>
          <w:tcPr>
            <w:tcW w:w="3600" w:type="dxa"/>
            <w:shd w:val="clear" w:color="auto" w:fill="D5DCE4" w:themeFill="text2" w:themeFillTint="33"/>
            <w:tcMar>
              <w:left w:w="105" w:type="dxa"/>
              <w:right w:w="105" w:type="dxa"/>
            </w:tcMar>
          </w:tcPr>
          <w:p w14:paraId="0F01A2E1"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Break</w:t>
            </w:r>
          </w:p>
        </w:tc>
      </w:tr>
      <w:tr w:rsidR="00BB14AA" w14:paraId="0FEC4A5A" w14:textId="77777777" w:rsidTr="00FE628A">
        <w:trPr>
          <w:trHeight w:val="300"/>
        </w:trPr>
        <w:tc>
          <w:tcPr>
            <w:tcW w:w="2340" w:type="dxa"/>
            <w:tcMar>
              <w:left w:w="105" w:type="dxa"/>
              <w:right w:w="105" w:type="dxa"/>
            </w:tcMar>
          </w:tcPr>
          <w:p w14:paraId="37D8F61F"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10:45 am – 11:45 am</w:t>
            </w:r>
          </w:p>
        </w:tc>
        <w:tc>
          <w:tcPr>
            <w:tcW w:w="3502" w:type="dxa"/>
            <w:tcMar>
              <w:left w:w="105" w:type="dxa"/>
              <w:right w:w="105" w:type="dxa"/>
            </w:tcMar>
          </w:tcPr>
          <w:p w14:paraId="1966D636" w14:textId="77777777" w:rsidR="00BB14AA" w:rsidRDefault="00BB14AA" w:rsidP="00FE628A">
            <w:pPr>
              <w:rPr>
                <w:rFonts w:ascii="Calibri" w:eastAsia="Calibri" w:hAnsi="Calibri" w:cs="Calibri"/>
                <w:sz w:val="24"/>
                <w:szCs w:val="24"/>
              </w:rPr>
            </w:pPr>
            <w:r>
              <w:rPr>
                <w:rFonts w:ascii="Calibri" w:eastAsia="Calibri" w:hAnsi="Calibri" w:cs="Calibri"/>
                <w:sz w:val="24"/>
                <w:szCs w:val="24"/>
              </w:rPr>
              <w:t>TBD</w:t>
            </w:r>
          </w:p>
        </w:tc>
        <w:tc>
          <w:tcPr>
            <w:tcW w:w="3600" w:type="dxa"/>
            <w:tcMar>
              <w:left w:w="105" w:type="dxa"/>
              <w:right w:w="105" w:type="dxa"/>
            </w:tcMar>
          </w:tcPr>
          <w:p w14:paraId="19348C05" w14:textId="77777777" w:rsidR="00BB14AA" w:rsidRDefault="00BB14AA" w:rsidP="00FE628A">
            <w:pPr>
              <w:rPr>
                <w:rFonts w:ascii="Calibri" w:eastAsia="Calibri" w:hAnsi="Calibri" w:cs="Calibri"/>
                <w:sz w:val="24"/>
                <w:szCs w:val="24"/>
              </w:rPr>
            </w:pPr>
            <w:r>
              <w:rPr>
                <w:rFonts w:ascii="Calibri" w:eastAsia="Calibri" w:hAnsi="Calibri" w:cs="Calibri"/>
                <w:sz w:val="24"/>
                <w:szCs w:val="24"/>
              </w:rPr>
              <w:t>TBD</w:t>
            </w:r>
          </w:p>
        </w:tc>
      </w:tr>
      <w:tr w:rsidR="00BB14AA" w14:paraId="15939186" w14:textId="77777777" w:rsidTr="00FE628A">
        <w:trPr>
          <w:trHeight w:val="300"/>
        </w:trPr>
        <w:tc>
          <w:tcPr>
            <w:tcW w:w="2340" w:type="dxa"/>
            <w:tcMar>
              <w:left w:w="105" w:type="dxa"/>
              <w:right w:w="105" w:type="dxa"/>
            </w:tcMar>
          </w:tcPr>
          <w:p w14:paraId="76ED0A73"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11:45 am – 12:00 pm</w:t>
            </w:r>
          </w:p>
        </w:tc>
        <w:tc>
          <w:tcPr>
            <w:tcW w:w="3502" w:type="dxa"/>
            <w:tcMar>
              <w:left w:w="105" w:type="dxa"/>
              <w:right w:w="105" w:type="dxa"/>
            </w:tcMar>
          </w:tcPr>
          <w:p w14:paraId="7EB6E0F9"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Q&amp;A and Review</w:t>
            </w:r>
          </w:p>
        </w:tc>
        <w:tc>
          <w:tcPr>
            <w:tcW w:w="3600" w:type="dxa"/>
            <w:tcMar>
              <w:left w:w="105" w:type="dxa"/>
              <w:right w:w="105" w:type="dxa"/>
            </w:tcMar>
          </w:tcPr>
          <w:p w14:paraId="48E1B2C2" w14:textId="77777777" w:rsidR="00BB14AA" w:rsidRDefault="00BB14AA" w:rsidP="00FE628A">
            <w:pPr>
              <w:rPr>
                <w:rFonts w:ascii="Calibri" w:eastAsia="Calibri" w:hAnsi="Calibri" w:cs="Calibri"/>
                <w:sz w:val="24"/>
                <w:szCs w:val="24"/>
              </w:rPr>
            </w:pPr>
            <w:r w:rsidRPr="26C5D270">
              <w:rPr>
                <w:rFonts w:ascii="Calibri" w:eastAsia="Calibri" w:hAnsi="Calibri" w:cs="Calibri"/>
                <w:sz w:val="24"/>
                <w:szCs w:val="24"/>
              </w:rPr>
              <w:t>Q&amp;A and Review</w:t>
            </w:r>
          </w:p>
        </w:tc>
      </w:tr>
    </w:tbl>
    <w:p w14:paraId="415366D8" w14:textId="77777777" w:rsidR="00BB14AA" w:rsidRDefault="00BB14AA" w:rsidP="26C5D270">
      <w:pPr>
        <w:rPr>
          <w:rFonts w:ascii="Calibri" w:eastAsia="Calibri" w:hAnsi="Calibri" w:cs="Calibri"/>
          <w:color w:val="000000" w:themeColor="text1"/>
          <w:sz w:val="24"/>
          <w:szCs w:val="24"/>
        </w:rPr>
      </w:pPr>
    </w:p>
    <w:p w14:paraId="2C078E63" w14:textId="79D97342" w:rsidR="0088410C" w:rsidRDefault="0088410C" w:rsidP="26C5D270"/>
    <w:sectPr w:rsidR="0088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2751"/>
    <w:multiLevelType w:val="multilevel"/>
    <w:tmpl w:val="1DB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863CE1"/>
    <w:multiLevelType w:val="multilevel"/>
    <w:tmpl w:val="816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06A96"/>
    <w:multiLevelType w:val="multilevel"/>
    <w:tmpl w:val="730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5332CD"/>
    <w:multiLevelType w:val="multilevel"/>
    <w:tmpl w:val="3398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120685">
    <w:abstractNumId w:val="2"/>
  </w:num>
  <w:num w:numId="2" w16cid:durableId="650867668">
    <w:abstractNumId w:val="1"/>
  </w:num>
  <w:num w:numId="3" w16cid:durableId="1517115189">
    <w:abstractNumId w:val="0"/>
  </w:num>
  <w:num w:numId="4" w16cid:durableId="153592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5FC0B"/>
    <w:rsid w:val="000167FC"/>
    <w:rsid w:val="00044752"/>
    <w:rsid w:val="0037390F"/>
    <w:rsid w:val="003C7E7C"/>
    <w:rsid w:val="00472204"/>
    <w:rsid w:val="004C22C5"/>
    <w:rsid w:val="00516934"/>
    <w:rsid w:val="00563D70"/>
    <w:rsid w:val="006207A3"/>
    <w:rsid w:val="006F7698"/>
    <w:rsid w:val="00735402"/>
    <w:rsid w:val="007C2886"/>
    <w:rsid w:val="007D2282"/>
    <w:rsid w:val="0088410C"/>
    <w:rsid w:val="00941350"/>
    <w:rsid w:val="00950879"/>
    <w:rsid w:val="009979C0"/>
    <w:rsid w:val="00A137D7"/>
    <w:rsid w:val="00A32D55"/>
    <w:rsid w:val="00B02C1C"/>
    <w:rsid w:val="00BB14AA"/>
    <w:rsid w:val="00CF3EA2"/>
    <w:rsid w:val="00DB2215"/>
    <w:rsid w:val="00DE7D68"/>
    <w:rsid w:val="00E94BA9"/>
    <w:rsid w:val="15A5FC0B"/>
    <w:rsid w:val="26C5D270"/>
    <w:rsid w:val="4562F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FC0B"/>
  <w15:chartTrackingRefBased/>
  <w15:docId w15:val="{4D6B3B05-637E-4084-8B79-7DA1A993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35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5402"/>
  </w:style>
  <w:style w:type="character" w:customStyle="1" w:styleId="eop">
    <w:name w:val="eop"/>
    <w:basedOn w:val="DefaultParagraphFont"/>
    <w:rsid w:val="00735402"/>
  </w:style>
  <w:style w:type="paragraph" w:styleId="Title">
    <w:name w:val="Title"/>
    <w:basedOn w:val="Normal"/>
    <w:next w:val="Normal"/>
    <w:link w:val="TitleChar"/>
    <w:uiPriority w:val="10"/>
    <w:qFormat/>
    <w:rsid w:val="00735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402"/>
    <w:rPr>
      <w:rFonts w:asciiTheme="majorHAnsi" w:eastAsiaTheme="majorEastAsia" w:hAnsiTheme="majorHAnsi" w:cstheme="majorBidi"/>
      <w:spacing w:val="-10"/>
      <w:kern w:val="28"/>
      <w:sz w:val="56"/>
      <w:szCs w:val="56"/>
    </w:rPr>
  </w:style>
  <w:style w:type="paragraph" w:styleId="NoSpacing">
    <w:name w:val="No Spacing"/>
    <w:uiPriority w:val="1"/>
    <w:qFormat/>
    <w:rsid w:val="00E94BA9"/>
    <w:pPr>
      <w:spacing w:after="0" w:line="240" w:lineRule="auto"/>
    </w:pPr>
  </w:style>
  <w:style w:type="character" w:customStyle="1" w:styleId="spellingerror">
    <w:name w:val="spellingerror"/>
    <w:basedOn w:val="DefaultParagraphFont"/>
    <w:rsid w:val="006F7698"/>
  </w:style>
  <w:style w:type="table" w:styleId="GridTable5Dark-Accent2">
    <w:name w:val="Grid Table 5 Dark Accent 2"/>
    <w:basedOn w:val="TableNormal"/>
    <w:uiPriority w:val="50"/>
    <w:rsid w:val="006F76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F76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6198">
      <w:bodyDiv w:val="1"/>
      <w:marLeft w:val="0"/>
      <w:marRight w:val="0"/>
      <w:marTop w:val="0"/>
      <w:marBottom w:val="0"/>
      <w:divBdr>
        <w:top w:val="none" w:sz="0" w:space="0" w:color="auto"/>
        <w:left w:val="none" w:sz="0" w:space="0" w:color="auto"/>
        <w:bottom w:val="none" w:sz="0" w:space="0" w:color="auto"/>
        <w:right w:val="none" w:sz="0" w:space="0" w:color="auto"/>
      </w:divBdr>
      <w:divsChild>
        <w:div w:id="1173229156">
          <w:marLeft w:val="0"/>
          <w:marRight w:val="0"/>
          <w:marTop w:val="0"/>
          <w:marBottom w:val="0"/>
          <w:divBdr>
            <w:top w:val="none" w:sz="0" w:space="0" w:color="auto"/>
            <w:left w:val="none" w:sz="0" w:space="0" w:color="auto"/>
            <w:bottom w:val="none" w:sz="0" w:space="0" w:color="auto"/>
            <w:right w:val="none" w:sz="0" w:space="0" w:color="auto"/>
          </w:divBdr>
          <w:divsChild>
            <w:div w:id="834224680">
              <w:marLeft w:val="0"/>
              <w:marRight w:val="0"/>
              <w:marTop w:val="0"/>
              <w:marBottom w:val="0"/>
              <w:divBdr>
                <w:top w:val="none" w:sz="0" w:space="0" w:color="auto"/>
                <w:left w:val="none" w:sz="0" w:space="0" w:color="auto"/>
                <w:bottom w:val="none" w:sz="0" w:space="0" w:color="auto"/>
                <w:right w:val="none" w:sz="0" w:space="0" w:color="auto"/>
              </w:divBdr>
            </w:div>
            <w:div w:id="424882030">
              <w:marLeft w:val="0"/>
              <w:marRight w:val="0"/>
              <w:marTop w:val="0"/>
              <w:marBottom w:val="0"/>
              <w:divBdr>
                <w:top w:val="none" w:sz="0" w:space="0" w:color="auto"/>
                <w:left w:val="none" w:sz="0" w:space="0" w:color="auto"/>
                <w:bottom w:val="none" w:sz="0" w:space="0" w:color="auto"/>
                <w:right w:val="none" w:sz="0" w:space="0" w:color="auto"/>
              </w:divBdr>
            </w:div>
            <w:div w:id="843007674">
              <w:marLeft w:val="0"/>
              <w:marRight w:val="0"/>
              <w:marTop w:val="0"/>
              <w:marBottom w:val="0"/>
              <w:divBdr>
                <w:top w:val="none" w:sz="0" w:space="0" w:color="auto"/>
                <w:left w:val="none" w:sz="0" w:space="0" w:color="auto"/>
                <w:bottom w:val="none" w:sz="0" w:space="0" w:color="auto"/>
                <w:right w:val="none" w:sz="0" w:space="0" w:color="auto"/>
              </w:divBdr>
            </w:div>
            <w:div w:id="1568153443">
              <w:marLeft w:val="0"/>
              <w:marRight w:val="0"/>
              <w:marTop w:val="0"/>
              <w:marBottom w:val="0"/>
              <w:divBdr>
                <w:top w:val="none" w:sz="0" w:space="0" w:color="auto"/>
                <w:left w:val="none" w:sz="0" w:space="0" w:color="auto"/>
                <w:bottom w:val="none" w:sz="0" w:space="0" w:color="auto"/>
                <w:right w:val="none" w:sz="0" w:space="0" w:color="auto"/>
              </w:divBdr>
            </w:div>
            <w:div w:id="526254745">
              <w:marLeft w:val="0"/>
              <w:marRight w:val="0"/>
              <w:marTop w:val="0"/>
              <w:marBottom w:val="0"/>
              <w:divBdr>
                <w:top w:val="none" w:sz="0" w:space="0" w:color="auto"/>
                <w:left w:val="none" w:sz="0" w:space="0" w:color="auto"/>
                <w:bottom w:val="none" w:sz="0" w:space="0" w:color="auto"/>
                <w:right w:val="none" w:sz="0" w:space="0" w:color="auto"/>
              </w:divBdr>
            </w:div>
            <w:div w:id="684331994">
              <w:marLeft w:val="0"/>
              <w:marRight w:val="0"/>
              <w:marTop w:val="0"/>
              <w:marBottom w:val="0"/>
              <w:divBdr>
                <w:top w:val="none" w:sz="0" w:space="0" w:color="auto"/>
                <w:left w:val="none" w:sz="0" w:space="0" w:color="auto"/>
                <w:bottom w:val="none" w:sz="0" w:space="0" w:color="auto"/>
                <w:right w:val="none" w:sz="0" w:space="0" w:color="auto"/>
              </w:divBdr>
            </w:div>
            <w:div w:id="337270908">
              <w:marLeft w:val="0"/>
              <w:marRight w:val="0"/>
              <w:marTop w:val="0"/>
              <w:marBottom w:val="0"/>
              <w:divBdr>
                <w:top w:val="none" w:sz="0" w:space="0" w:color="auto"/>
                <w:left w:val="none" w:sz="0" w:space="0" w:color="auto"/>
                <w:bottom w:val="none" w:sz="0" w:space="0" w:color="auto"/>
                <w:right w:val="none" w:sz="0" w:space="0" w:color="auto"/>
              </w:divBdr>
            </w:div>
            <w:div w:id="557133785">
              <w:marLeft w:val="0"/>
              <w:marRight w:val="0"/>
              <w:marTop w:val="0"/>
              <w:marBottom w:val="0"/>
              <w:divBdr>
                <w:top w:val="none" w:sz="0" w:space="0" w:color="auto"/>
                <w:left w:val="none" w:sz="0" w:space="0" w:color="auto"/>
                <w:bottom w:val="none" w:sz="0" w:space="0" w:color="auto"/>
                <w:right w:val="none" w:sz="0" w:space="0" w:color="auto"/>
              </w:divBdr>
            </w:div>
            <w:div w:id="482085739">
              <w:marLeft w:val="0"/>
              <w:marRight w:val="0"/>
              <w:marTop w:val="0"/>
              <w:marBottom w:val="0"/>
              <w:divBdr>
                <w:top w:val="none" w:sz="0" w:space="0" w:color="auto"/>
                <w:left w:val="none" w:sz="0" w:space="0" w:color="auto"/>
                <w:bottom w:val="none" w:sz="0" w:space="0" w:color="auto"/>
                <w:right w:val="none" w:sz="0" w:space="0" w:color="auto"/>
              </w:divBdr>
            </w:div>
            <w:div w:id="76749829">
              <w:marLeft w:val="0"/>
              <w:marRight w:val="0"/>
              <w:marTop w:val="0"/>
              <w:marBottom w:val="0"/>
              <w:divBdr>
                <w:top w:val="none" w:sz="0" w:space="0" w:color="auto"/>
                <w:left w:val="none" w:sz="0" w:space="0" w:color="auto"/>
                <w:bottom w:val="none" w:sz="0" w:space="0" w:color="auto"/>
                <w:right w:val="none" w:sz="0" w:space="0" w:color="auto"/>
              </w:divBdr>
            </w:div>
            <w:div w:id="112020499">
              <w:marLeft w:val="0"/>
              <w:marRight w:val="0"/>
              <w:marTop w:val="0"/>
              <w:marBottom w:val="0"/>
              <w:divBdr>
                <w:top w:val="none" w:sz="0" w:space="0" w:color="auto"/>
                <w:left w:val="none" w:sz="0" w:space="0" w:color="auto"/>
                <w:bottom w:val="none" w:sz="0" w:space="0" w:color="auto"/>
                <w:right w:val="none" w:sz="0" w:space="0" w:color="auto"/>
              </w:divBdr>
            </w:div>
            <w:div w:id="469637829">
              <w:marLeft w:val="0"/>
              <w:marRight w:val="0"/>
              <w:marTop w:val="0"/>
              <w:marBottom w:val="0"/>
              <w:divBdr>
                <w:top w:val="none" w:sz="0" w:space="0" w:color="auto"/>
                <w:left w:val="none" w:sz="0" w:space="0" w:color="auto"/>
                <w:bottom w:val="none" w:sz="0" w:space="0" w:color="auto"/>
                <w:right w:val="none" w:sz="0" w:space="0" w:color="auto"/>
              </w:divBdr>
            </w:div>
            <w:div w:id="2144807316">
              <w:marLeft w:val="0"/>
              <w:marRight w:val="0"/>
              <w:marTop w:val="0"/>
              <w:marBottom w:val="0"/>
              <w:divBdr>
                <w:top w:val="none" w:sz="0" w:space="0" w:color="auto"/>
                <w:left w:val="none" w:sz="0" w:space="0" w:color="auto"/>
                <w:bottom w:val="none" w:sz="0" w:space="0" w:color="auto"/>
                <w:right w:val="none" w:sz="0" w:space="0" w:color="auto"/>
              </w:divBdr>
            </w:div>
            <w:div w:id="114258737">
              <w:marLeft w:val="0"/>
              <w:marRight w:val="0"/>
              <w:marTop w:val="0"/>
              <w:marBottom w:val="0"/>
              <w:divBdr>
                <w:top w:val="none" w:sz="0" w:space="0" w:color="auto"/>
                <w:left w:val="none" w:sz="0" w:space="0" w:color="auto"/>
                <w:bottom w:val="none" w:sz="0" w:space="0" w:color="auto"/>
                <w:right w:val="none" w:sz="0" w:space="0" w:color="auto"/>
              </w:divBdr>
            </w:div>
          </w:divsChild>
        </w:div>
        <w:div w:id="1227494509">
          <w:marLeft w:val="0"/>
          <w:marRight w:val="0"/>
          <w:marTop w:val="0"/>
          <w:marBottom w:val="0"/>
          <w:divBdr>
            <w:top w:val="none" w:sz="0" w:space="0" w:color="auto"/>
            <w:left w:val="none" w:sz="0" w:space="0" w:color="auto"/>
            <w:bottom w:val="none" w:sz="0" w:space="0" w:color="auto"/>
            <w:right w:val="none" w:sz="0" w:space="0" w:color="auto"/>
          </w:divBdr>
          <w:divsChild>
            <w:div w:id="2086563293">
              <w:marLeft w:val="0"/>
              <w:marRight w:val="0"/>
              <w:marTop w:val="0"/>
              <w:marBottom w:val="0"/>
              <w:divBdr>
                <w:top w:val="none" w:sz="0" w:space="0" w:color="auto"/>
                <w:left w:val="none" w:sz="0" w:space="0" w:color="auto"/>
                <w:bottom w:val="none" w:sz="0" w:space="0" w:color="auto"/>
                <w:right w:val="none" w:sz="0" w:space="0" w:color="auto"/>
              </w:divBdr>
            </w:div>
            <w:div w:id="1907691473">
              <w:marLeft w:val="0"/>
              <w:marRight w:val="0"/>
              <w:marTop w:val="0"/>
              <w:marBottom w:val="0"/>
              <w:divBdr>
                <w:top w:val="none" w:sz="0" w:space="0" w:color="auto"/>
                <w:left w:val="none" w:sz="0" w:space="0" w:color="auto"/>
                <w:bottom w:val="none" w:sz="0" w:space="0" w:color="auto"/>
                <w:right w:val="none" w:sz="0" w:space="0" w:color="auto"/>
              </w:divBdr>
            </w:div>
            <w:div w:id="1241406036">
              <w:marLeft w:val="0"/>
              <w:marRight w:val="0"/>
              <w:marTop w:val="0"/>
              <w:marBottom w:val="0"/>
              <w:divBdr>
                <w:top w:val="none" w:sz="0" w:space="0" w:color="auto"/>
                <w:left w:val="none" w:sz="0" w:space="0" w:color="auto"/>
                <w:bottom w:val="none" w:sz="0" w:space="0" w:color="auto"/>
                <w:right w:val="none" w:sz="0" w:space="0" w:color="auto"/>
              </w:divBdr>
            </w:div>
            <w:div w:id="1564174186">
              <w:marLeft w:val="0"/>
              <w:marRight w:val="0"/>
              <w:marTop w:val="0"/>
              <w:marBottom w:val="0"/>
              <w:divBdr>
                <w:top w:val="none" w:sz="0" w:space="0" w:color="auto"/>
                <w:left w:val="none" w:sz="0" w:space="0" w:color="auto"/>
                <w:bottom w:val="none" w:sz="0" w:space="0" w:color="auto"/>
                <w:right w:val="none" w:sz="0" w:space="0" w:color="auto"/>
              </w:divBdr>
            </w:div>
            <w:div w:id="1883398845">
              <w:marLeft w:val="0"/>
              <w:marRight w:val="0"/>
              <w:marTop w:val="0"/>
              <w:marBottom w:val="0"/>
              <w:divBdr>
                <w:top w:val="none" w:sz="0" w:space="0" w:color="auto"/>
                <w:left w:val="none" w:sz="0" w:space="0" w:color="auto"/>
                <w:bottom w:val="none" w:sz="0" w:space="0" w:color="auto"/>
                <w:right w:val="none" w:sz="0" w:space="0" w:color="auto"/>
              </w:divBdr>
            </w:div>
            <w:div w:id="1934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0140">
      <w:bodyDiv w:val="1"/>
      <w:marLeft w:val="0"/>
      <w:marRight w:val="0"/>
      <w:marTop w:val="0"/>
      <w:marBottom w:val="0"/>
      <w:divBdr>
        <w:top w:val="none" w:sz="0" w:space="0" w:color="auto"/>
        <w:left w:val="none" w:sz="0" w:space="0" w:color="auto"/>
        <w:bottom w:val="none" w:sz="0" w:space="0" w:color="auto"/>
        <w:right w:val="none" w:sz="0" w:space="0" w:color="auto"/>
      </w:divBdr>
      <w:divsChild>
        <w:div w:id="216205831">
          <w:marLeft w:val="0"/>
          <w:marRight w:val="0"/>
          <w:marTop w:val="0"/>
          <w:marBottom w:val="0"/>
          <w:divBdr>
            <w:top w:val="none" w:sz="0" w:space="0" w:color="auto"/>
            <w:left w:val="none" w:sz="0" w:space="0" w:color="auto"/>
            <w:bottom w:val="none" w:sz="0" w:space="0" w:color="auto"/>
            <w:right w:val="none" w:sz="0" w:space="0" w:color="auto"/>
          </w:divBdr>
          <w:divsChild>
            <w:div w:id="1373847352">
              <w:marLeft w:val="0"/>
              <w:marRight w:val="0"/>
              <w:marTop w:val="0"/>
              <w:marBottom w:val="0"/>
              <w:divBdr>
                <w:top w:val="none" w:sz="0" w:space="0" w:color="auto"/>
                <w:left w:val="none" w:sz="0" w:space="0" w:color="auto"/>
                <w:bottom w:val="none" w:sz="0" w:space="0" w:color="auto"/>
                <w:right w:val="none" w:sz="0" w:space="0" w:color="auto"/>
              </w:divBdr>
              <w:divsChild>
                <w:div w:id="788623787">
                  <w:marLeft w:val="0"/>
                  <w:marRight w:val="0"/>
                  <w:marTop w:val="0"/>
                  <w:marBottom w:val="0"/>
                  <w:divBdr>
                    <w:top w:val="none" w:sz="0" w:space="0" w:color="auto"/>
                    <w:left w:val="none" w:sz="0" w:space="0" w:color="auto"/>
                    <w:bottom w:val="none" w:sz="0" w:space="0" w:color="auto"/>
                    <w:right w:val="none" w:sz="0" w:space="0" w:color="auto"/>
                  </w:divBdr>
                </w:div>
              </w:divsChild>
            </w:div>
            <w:div w:id="1970016012">
              <w:marLeft w:val="0"/>
              <w:marRight w:val="0"/>
              <w:marTop w:val="0"/>
              <w:marBottom w:val="0"/>
              <w:divBdr>
                <w:top w:val="none" w:sz="0" w:space="0" w:color="auto"/>
                <w:left w:val="none" w:sz="0" w:space="0" w:color="auto"/>
                <w:bottom w:val="none" w:sz="0" w:space="0" w:color="auto"/>
                <w:right w:val="none" w:sz="0" w:space="0" w:color="auto"/>
              </w:divBdr>
              <w:divsChild>
                <w:div w:id="1671130743">
                  <w:marLeft w:val="0"/>
                  <w:marRight w:val="0"/>
                  <w:marTop w:val="0"/>
                  <w:marBottom w:val="0"/>
                  <w:divBdr>
                    <w:top w:val="none" w:sz="0" w:space="0" w:color="auto"/>
                    <w:left w:val="none" w:sz="0" w:space="0" w:color="auto"/>
                    <w:bottom w:val="none" w:sz="0" w:space="0" w:color="auto"/>
                    <w:right w:val="none" w:sz="0" w:space="0" w:color="auto"/>
                  </w:divBdr>
                </w:div>
              </w:divsChild>
            </w:div>
            <w:div w:id="1878883501">
              <w:marLeft w:val="0"/>
              <w:marRight w:val="0"/>
              <w:marTop w:val="0"/>
              <w:marBottom w:val="0"/>
              <w:divBdr>
                <w:top w:val="none" w:sz="0" w:space="0" w:color="auto"/>
                <w:left w:val="none" w:sz="0" w:space="0" w:color="auto"/>
                <w:bottom w:val="none" w:sz="0" w:space="0" w:color="auto"/>
                <w:right w:val="none" w:sz="0" w:space="0" w:color="auto"/>
              </w:divBdr>
              <w:divsChild>
                <w:div w:id="1344284174">
                  <w:marLeft w:val="0"/>
                  <w:marRight w:val="0"/>
                  <w:marTop w:val="0"/>
                  <w:marBottom w:val="0"/>
                  <w:divBdr>
                    <w:top w:val="none" w:sz="0" w:space="0" w:color="auto"/>
                    <w:left w:val="none" w:sz="0" w:space="0" w:color="auto"/>
                    <w:bottom w:val="none" w:sz="0" w:space="0" w:color="auto"/>
                    <w:right w:val="none" w:sz="0" w:space="0" w:color="auto"/>
                  </w:divBdr>
                </w:div>
              </w:divsChild>
            </w:div>
            <w:div w:id="1330253180">
              <w:marLeft w:val="0"/>
              <w:marRight w:val="0"/>
              <w:marTop w:val="0"/>
              <w:marBottom w:val="0"/>
              <w:divBdr>
                <w:top w:val="none" w:sz="0" w:space="0" w:color="auto"/>
                <w:left w:val="none" w:sz="0" w:space="0" w:color="auto"/>
                <w:bottom w:val="none" w:sz="0" w:space="0" w:color="auto"/>
                <w:right w:val="none" w:sz="0" w:space="0" w:color="auto"/>
              </w:divBdr>
              <w:divsChild>
                <w:div w:id="453059855">
                  <w:marLeft w:val="0"/>
                  <w:marRight w:val="0"/>
                  <w:marTop w:val="0"/>
                  <w:marBottom w:val="0"/>
                  <w:divBdr>
                    <w:top w:val="none" w:sz="0" w:space="0" w:color="auto"/>
                    <w:left w:val="none" w:sz="0" w:space="0" w:color="auto"/>
                    <w:bottom w:val="none" w:sz="0" w:space="0" w:color="auto"/>
                    <w:right w:val="none" w:sz="0" w:space="0" w:color="auto"/>
                  </w:divBdr>
                </w:div>
              </w:divsChild>
            </w:div>
            <w:div w:id="380516843">
              <w:marLeft w:val="0"/>
              <w:marRight w:val="0"/>
              <w:marTop w:val="0"/>
              <w:marBottom w:val="0"/>
              <w:divBdr>
                <w:top w:val="none" w:sz="0" w:space="0" w:color="auto"/>
                <w:left w:val="none" w:sz="0" w:space="0" w:color="auto"/>
                <w:bottom w:val="none" w:sz="0" w:space="0" w:color="auto"/>
                <w:right w:val="none" w:sz="0" w:space="0" w:color="auto"/>
              </w:divBdr>
              <w:divsChild>
                <w:div w:id="1568875867">
                  <w:marLeft w:val="0"/>
                  <w:marRight w:val="0"/>
                  <w:marTop w:val="0"/>
                  <w:marBottom w:val="0"/>
                  <w:divBdr>
                    <w:top w:val="none" w:sz="0" w:space="0" w:color="auto"/>
                    <w:left w:val="none" w:sz="0" w:space="0" w:color="auto"/>
                    <w:bottom w:val="none" w:sz="0" w:space="0" w:color="auto"/>
                    <w:right w:val="none" w:sz="0" w:space="0" w:color="auto"/>
                  </w:divBdr>
                </w:div>
              </w:divsChild>
            </w:div>
            <w:div w:id="260455289">
              <w:marLeft w:val="0"/>
              <w:marRight w:val="0"/>
              <w:marTop w:val="0"/>
              <w:marBottom w:val="0"/>
              <w:divBdr>
                <w:top w:val="none" w:sz="0" w:space="0" w:color="auto"/>
                <w:left w:val="none" w:sz="0" w:space="0" w:color="auto"/>
                <w:bottom w:val="none" w:sz="0" w:space="0" w:color="auto"/>
                <w:right w:val="none" w:sz="0" w:space="0" w:color="auto"/>
              </w:divBdr>
              <w:divsChild>
                <w:div w:id="123350460">
                  <w:marLeft w:val="0"/>
                  <w:marRight w:val="0"/>
                  <w:marTop w:val="0"/>
                  <w:marBottom w:val="0"/>
                  <w:divBdr>
                    <w:top w:val="none" w:sz="0" w:space="0" w:color="auto"/>
                    <w:left w:val="none" w:sz="0" w:space="0" w:color="auto"/>
                    <w:bottom w:val="none" w:sz="0" w:space="0" w:color="auto"/>
                    <w:right w:val="none" w:sz="0" w:space="0" w:color="auto"/>
                  </w:divBdr>
                </w:div>
              </w:divsChild>
            </w:div>
            <w:div w:id="498885861">
              <w:marLeft w:val="0"/>
              <w:marRight w:val="0"/>
              <w:marTop w:val="0"/>
              <w:marBottom w:val="0"/>
              <w:divBdr>
                <w:top w:val="none" w:sz="0" w:space="0" w:color="auto"/>
                <w:left w:val="none" w:sz="0" w:space="0" w:color="auto"/>
                <w:bottom w:val="none" w:sz="0" w:space="0" w:color="auto"/>
                <w:right w:val="none" w:sz="0" w:space="0" w:color="auto"/>
              </w:divBdr>
              <w:divsChild>
                <w:div w:id="407919466">
                  <w:marLeft w:val="0"/>
                  <w:marRight w:val="0"/>
                  <w:marTop w:val="0"/>
                  <w:marBottom w:val="0"/>
                  <w:divBdr>
                    <w:top w:val="none" w:sz="0" w:space="0" w:color="auto"/>
                    <w:left w:val="none" w:sz="0" w:space="0" w:color="auto"/>
                    <w:bottom w:val="none" w:sz="0" w:space="0" w:color="auto"/>
                    <w:right w:val="none" w:sz="0" w:space="0" w:color="auto"/>
                  </w:divBdr>
                </w:div>
              </w:divsChild>
            </w:div>
            <w:div w:id="2122063789">
              <w:marLeft w:val="0"/>
              <w:marRight w:val="0"/>
              <w:marTop w:val="0"/>
              <w:marBottom w:val="0"/>
              <w:divBdr>
                <w:top w:val="none" w:sz="0" w:space="0" w:color="auto"/>
                <w:left w:val="none" w:sz="0" w:space="0" w:color="auto"/>
                <w:bottom w:val="none" w:sz="0" w:space="0" w:color="auto"/>
                <w:right w:val="none" w:sz="0" w:space="0" w:color="auto"/>
              </w:divBdr>
              <w:divsChild>
                <w:div w:id="1149832663">
                  <w:marLeft w:val="0"/>
                  <w:marRight w:val="0"/>
                  <w:marTop w:val="0"/>
                  <w:marBottom w:val="0"/>
                  <w:divBdr>
                    <w:top w:val="none" w:sz="0" w:space="0" w:color="auto"/>
                    <w:left w:val="none" w:sz="0" w:space="0" w:color="auto"/>
                    <w:bottom w:val="none" w:sz="0" w:space="0" w:color="auto"/>
                    <w:right w:val="none" w:sz="0" w:space="0" w:color="auto"/>
                  </w:divBdr>
                </w:div>
              </w:divsChild>
            </w:div>
            <w:div w:id="1272126247">
              <w:marLeft w:val="0"/>
              <w:marRight w:val="0"/>
              <w:marTop w:val="0"/>
              <w:marBottom w:val="0"/>
              <w:divBdr>
                <w:top w:val="none" w:sz="0" w:space="0" w:color="auto"/>
                <w:left w:val="none" w:sz="0" w:space="0" w:color="auto"/>
                <w:bottom w:val="none" w:sz="0" w:space="0" w:color="auto"/>
                <w:right w:val="none" w:sz="0" w:space="0" w:color="auto"/>
              </w:divBdr>
              <w:divsChild>
                <w:div w:id="1160577646">
                  <w:marLeft w:val="0"/>
                  <w:marRight w:val="0"/>
                  <w:marTop w:val="0"/>
                  <w:marBottom w:val="0"/>
                  <w:divBdr>
                    <w:top w:val="none" w:sz="0" w:space="0" w:color="auto"/>
                    <w:left w:val="none" w:sz="0" w:space="0" w:color="auto"/>
                    <w:bottom w:val="none" w:sz="0" w:space="0" w:color="auto"/>
                    <w:right w:val="none" w:sz="0" w:space="0" w:color="auto"/>
                  </w:divBdr>
                </w:div>
              </w:divsChild>
            </w:div>
            <w:div w:id="1690447055">
              <w:marLeft w:val="0"/>
              <w:marRight w:val="0"/>
              <w:marTop w:val="0"/>
              <w:marBottom w:val="0"/>
              <w:divBdr>
                <w:top w:val="none" w:sz="0" w:space="0" w:color="auto"/>
                <w:left w:val="none" w:sz="0" w:space="0" w:color="auto"/>
                <w:bottom w:val="none" w:sz="0" w:space="0" w:color="auto"/>
                <w:right w:val="none" w:sz="0" w:space="0" w:color="auto"/>
              </w:divBdr>
              <w:divsChild>
                <w:div w:id="908076057">
                  <w:marLeft w:val="0"/>
                  <w:marRight w:val="0"/>
                  <w:marTop w:val="0"/>
                  <w:marBottom w:val="0"/>
                  <w:divBdr>
                    <w:top w:val="none" w:sz="0" w:space="0" w:color="auto"/>
                    <w:left w:val="none" w:sz="0" w:space="0" w:color="auto"/>
                    <w:bottom w:val="none" w:sz="0" w:space="0" w:color="auto"/>
                    <w:right w:val="none" w:sz="0" w:space="0" w:color="auto"/>
                  </w:divBdr>
                </w:div>
              </w:divsChild>
            </w:div>
            <w:div w:id="1196381590">
              <w:marLeft w:val="0"/>
              <w:marRight w:val="0"/>
              <w:marTop w:val="0"/>
              <w:marBottom w:val="0"/>
              <w:divBdr>
                <w:top w:val="none" w:sz="0" w:space="0" w:color="auto"/>
                <w:left w:val="none" w:sz="0" w:space="0" w:color="auto"/>
                <w:bottom w:val="none" w:sz="0" w:space="0" w:color="auto"/>
                <w:right w:val="none" w:sz="0" w:space="0" w:color="auto"/>
              </w:divBdr>
              <w:divsChild>
                <w:div w:id="267590246">
                  <w:marLeft w:val="0"/>
                  <w:marRight w:val="0"/>
                  <w:marTop w:val="0"/>
                  <w:marBottom w:val="0"/>
                  <w:divBdr>
                    <w:top w:val="none" w:sz="0" w:space="0" w:color="auto"/>
                    <w:left w:val="none" w:sz="0" w:space="0" w:color="auto"/>
                    <w:bottom w:val="none" w:sz="0" w:space="0" w:color="auto"/>
                    <w:right w:val="none" w:sz="0" w:space="0" w:color="auto"/>
                  </w:divBdr>
                </w:div>
              </w:divsChild>
            </w:div>
            <w:div w:id="1801996989">
              <w:marLeft w:val="0"/>
              <w:marRight w:val="0"/>
              <w:marTop w:val="0"/>
              <w:marBottom w:val="0"/>
              <w:divBdr>
                <w:top w:val="none" w:sz="0" w:space="0" w:color="auto"/>
                <w:left w:val="none" w:sz="0" w:space="0" w:color="auto"/>
                <w:bottom w:val="none" w:sz="0" w:space="0" w:color="auto"/>
                <w:right w:val="none" w:sz="0" w:space="0" w:color="auto"/>
              </w:divBdr>
              <w:divsChild>
                <w:div w:id="1789740069">
                  <w:marLeft w:val="0"/>
                  <w:marRight w:val="0"/>
                  <w:marTop w:val="0"/>
                  <w:marBottom w:val="0"/>
                  <w:divBdr>
                    <w:top w:val="none" w:sz="0" w:space="0" w:color="auto"/>
                    <w:left w:val="none" w:sz="0" w:space="0" w:color="auto"/>
                    <w:bottom w:val="none" w:sz="0" w:space="0" w:color="auto"/>
                    <w:right w:val="none" w:sz="0" w:space="0" w:color="auto"/>
                  </w:divBdr>
                </w:div>
              </w:divsChild>
            </w:div>
            <w:div w:id="970404086">
              <w:marLeft w:val="0"/>
              <w:marRight w:val="0"/>
              <w:marTop w:val="0"/>
              <w:marBottom w:val="0"/>
              <w:divBdr>
                <w:top w:val="none" w:sz="0" w:space="0" w:color="auto"/>
                <w:left w:val="none" w:sz="0" w:space="0" w:color="auto"/>
                <w:bottom w:val="none" w:sz="0" w:space="0" w:color="auto"/>
                <w:right w:val="none" w:sz="0" w:space="0" w:color="auto"/>
              </w:divBdr>
              <w:divsChild>
                <w:div w:id="1355231087">
                  <w:marLeft w:val="0"/>
                  <w:marRight w:val="0"/>
                  <w:marTop w:val="0"/>
                  <w:marBottom w:val="0"/>
                  <w:divBdr>
                    <w:top w:val="none" w:sz="0" w:space="0" w:color="auto"/>
                    <w:left w:val="none" w:sz="0" w:space="0" w:color="auto"/>
                    <w:bottom w:val="none" w:sz="0" w:space="0" w:color="auto"/>
                    <w:right w:val="none" w:sz="0" w:space="0" w:color="auto"/>
                  </w:divBdr>
                </w:div>
              </w:divsChild>
            </w:div>
            <w:div w:id="530647111">
              <w:marLeft w:val="0"/>
              <w:marRight w:val="0"/>
              <w:marTop w:val="0"/>
              <w:marBottom w:val="0"/>
              <w:divBdr>
                <w:top w:val="none" w:sz="0" w:space="0" w:color="auto"/>
                <w:left w:val="none" w:sz="0" w:space="0" w:color="auto"/>
                <w:bottom w:val="none" w:sz="0" w:space="0" w:color="auto"/>
                <w:right w:val="none" w:sz="0" w:space="0" w:color="auto"/>
              </w:divBdr>
              <w:divsChild>
                <w:div w:id="1780103366">
                  <w:marLeft w:val="0"/>
                  <w:marRight w:val="0"/>
                  <w:marTop w:val="0"/>
                  <w:marBottom w:val="0"/>
                  <w:divBdr>
                    <w:top w:val="none" w:sz="0" w:space="0" w:color="auto"/>
                    <w:left w:val="none" w:sz="0" w:space="0" w:color="auto"/>
                    <w:bottom w:val="none" w:sz="0" w:space="0" w:color="auto"/>
                    <w:right w:val="none" w:sz="0" w:space="0" w:color="auto"/>
                  </w:divBdr>
                </w:div>
              </w:divsChild>
            </w:div>
            <w:div w:id="1878928279">
              <w:marLeft w:val="0"/>
              <w:marRight w:val="0"/>
              <w:marTop w:val="0"/>
              <w:marBottom w:val="0"/>
              <w:divBdr>
                <w:top w:val="none" w:sz="0" w:space="0" w:color="auto"/>
                <w:left w:val="none" w:sz="0" w:space="0" w:color="auto"/>
                <w:bottom w:val="none" w:sz="0" w:space="0" w:color="auto"/>
                <w:right w:val="none" w:sz="0" w:space="0" w:color="auto"/>
              </w:divBdr>
              <w:divsChild>
                <w:div w:id="110825005">
                  <w:marLeft w:val="0"/>
                  <w:marRight w:val="0"/>
                  <w:marTop w:val="0"/>
                  <w:marBottom w:val="0"/>
                  <w:divBdr>
                    <w:top w:val="none" w:sz="0" w:space="0" w:color="auto"/>
                    <w:left w:val="none" w:sz="0" w:space="0" w:color="auto"/>
                    <w:bottom w:val="none" w:sz="0" w:space="0" w:color="auto"/>
                    <w:right w:val="none" w:sz="0" w:space="0" w:color="auto"/>
                  </w:divBdr>
                </w:div>
              </w:divsChild>
            </w:div>
            <w:div w:id="2023433789">
              <w:marLeft w:val="0"/>
              <w:marRight w:val="0"/>
              <w:marTop w:val="0"/>
              <w:marBottom w:val="0"/>
              <w:divBdr>
                <w:top w:val="none" w:sz="0" w:space="0" w:color="auto"/>
                <w:left w:val="none" w:sz="0" w:space="0" w:color="auto"/>
                <w:bottom w:val="none" w:sz="0" w:space="0" w:color="auto"/>
                <w:right w:val="none" w:sz="0" w:space="0" w:color="auto"/>
              </w:divBdr>
              <w:divsChild>
                <w:div w:id="1669939408">
                  <w:marLeft w:val="0"/>
                  <w:marRight w:val="0"/>
                  <w:marTop w:val="0"/>
                  <w:marBottom w:val="0"/>
                  <w:divBdr>
                    <w:top w:val="none" w:sz="0" w:space="0" w:color="auto"/>
                    <w:left w:val="none" w:sz="0" w:space="0" w:color="auto"/>
                    <w:bottom w:val="none" w:sz="0" w:space="0" w:color="auto"/>
                    <w:right w:val="none" w:sz="0" w:space="0" w:color="auto"/>
                  </w:divBdr>
                </w:div>
              </w:divsChild>
            </w:div>
            <w:div w:id="2085830289">
              <w:marLeft w:val="0"/>
              <w:marRight w:val="0"/>
              <w:marTop w:val="0"/>
              <w:marBottom w:val="0"/>
              <w:divBdr>
                <w:top w:val="none" w:sz="0" w:space="0" w:color="auto"/>
                <w:left w:val="none" w:sz="0" w:space="0" w:color="auto"/>
                <w:bottom w:val="none" w:sz="0" w:space="0" w:color="auto"/>
                <w:right w:val="none" w:sz="0" w:space="0" w:color="auto"/>
              </w:divBdr>
              <w:divsChild>
                <w:div w:id="43412541">
                  <w:marLeft w:val="0"/>
                  <w:marRight w:val="0"/>
                  <w:marTop w:val="0"/>
                  <w:marBottom w:val="0"/>
                  <w:divBdr>
                    <w:top w:val="none" w:sz="0" w:space="0" w:color="auto"/>
                    <w:left w:val="none" w:sz="0" w:space="0" w:color="auto"/>
                    <w:bottom w:val="none" w:sz="0" w:space="0" w:color="auto"/>
                    <w:right w:val="none" w:sz="0" w:space="0" w:color="auto"/>
                  </w:divBdr>
                </w:div>
              </w:divsChild>
            </w:div>
            <w:div w:id="528371806">
              <w:marLeft w:val="0"/>
              <w:marRight w:val="0"/>
              <w:marTop w:val="0"/>
              <w:marBottom w:val="0"/>
              <w:divBdr>
                <w:top w:val="none" w:sz="0" w:space="0" w:color="auto"/>
                <w:left w:val="none" w:sz="0" w:space="0" w:color="auto"/>
                <w:bottom w:val="none" w:sz="0" w:space="0" w:color="auto"/>
                <w:right w:val="none" w:sz="0" w:space="0" w:color="auto"/>
              </w:divBdr>
              <w:divsChild>
                <w:div w:id="1392848380">
                  <w:marLeft w:val="0"/>
                  <w:marRight w:val="0"/>
                  <w:marTop w:val="0"/>
                  <w:marBottom w:val="0"/>
                  <w:divBdr>
                    <w:top w:val="none" w:sz="0" w:space="0" w:color="auto"/>
                    <w:left w:val="none" w:sz="0" w:space="0" w:color="auto"/>
                    <w:bottom w:val="none" w:sz="0" w:space="0" w:color="auto"/>
                    <w:right w:val="none" w:sz="0" w:space="0" w:color="auto"/>
                  </w:divBdr>
                </w:div>
              </w:divsChild>
            </w:div>
            <w:div w:id="1144348536">
              <w:marLeft w:val="0"/>
              <w:marRight w:val="0"/>
              <w:marTop w:val="0"/>
              <w:marBottom w:val="0"/>
              <w:divBdr>
                <w:top w:val="none" w:sz="0" w:space="0" w:color="auto"/>
                <w:left w:val="none" w:sz="0" w:space="0" w:color="auto"/>
                <w:bottom w:val="none" w:sz="0" w:space="0" w:color="auto"/>
                <w:right w:val="none" w:sz="0" w:space="0" w:color="auto"/>
              </w:divBdr>
              <w:divsChild>
                <w:div w:id="1245459468">
                  <w:marLeft w:val="0"/>
                  <w:marRight w:val="0"/>
                  <w:marTop w:val="0"/>
                  <w:marBottom w:val="0"/>
                  <w:divBdr>
                    <w:top w:val="none" w:sz="0" w:space="0" w:color="auto"/>
                    <w:left w:val="none" w:sz="0" w:space="0" w:color="auto"/>
                    <w:bottom w:val="none" w:sz="0" w:space="0" w:color="auto"/>
                    <w:right w:val="none" w:sz="0" w:space="0" w:color="auto"/>
                  </w:divBdr>
                </w:div>
              </w:divsChild>
            </w:div>
            <w:div w:id="1254900859">
              <w:marLeft w:val="0"/>
              <w:marRight w:val="0"/>
              <w:marTop w:val="0"/>
              <w:marBottom w:val="0"/>
              <w:divBdr>
                <w:top w:val="none" w:sz="0" w:space="0" w:color="auto"/>
                <w:left w:val="none" w:sz="0" w:space="0" w:color="auto"/>
                <w:bottom w:val="none" w:sz="0" w:space="0" w:color="auto"/>
                <w:right w:val="none" w:sz="0" w:space="0" w:color="auto"/>
              </w:divBdr>
              <w:divsChild>
                <w:div w:id="878202253">
                  <w:marLeft w:val="0"/>
                  <w:marRight w:val="0"/>
                  <w:marTop w:val="0"/>
                  <w:marBottom w:val="0"/>
                  <w:divBdr>
                    <w:top w:val="none" w:sz="0" w:space="0" w:color="auto"/>
                    <w:left w:val="none" w:sz="0" w:space="0" w:color="auto"/>
                    <w:bottom w:val="none" w:sz="0" w:space="0" w:color="auto"/>
                    <w:right w:val="none" w:sz="0" w:space="0" w:color="auto"/>
                  </w:divBdr>
                </w:div>
              </w:divsChild>
            </w:div>
            <w:div w:id="1509522950">
              <w:marLeft w:val="0"/>
              <w:marRight w:val="0"/>
              <w:marTop w:val="0"/>
              <w:marBottom w:val="0"/>
              <w:divBdr>
                <w:top w:val="none" w:sz="0" w:space="0" w:color="auto"/>
                <w:left w:val="none" w:sz="0" w:space="0" w:color="auto"/>
                <w:bottom w:val="none" w:sz="0" w:space="0" w:color="auto"/>
                <w:right w:val="none" w:sz="0" w:space="0" w:color="auto"/>
              </w:divBdr>
              <w:divsChild>
                <w:div w:id="1183518133">
                  <w:marLeft w:val="0"/>
                  <w:marRight w:val="0"/>
                  <w:marTop w:val="0"/>
                  <w:marBottom w:val="0"/>
                  <w:divBdr>
                    <w:top w:val="none" w:sz="0" w:space="0" w:color="auto"/>
                    <w:left w:val="none" w:sz="0" w:space="0" w:color="auto"/>
                    <w:bottom w:val="none" w:sz="0" w:space="0" w:color="auto"/>
                    <w:right w:val="none" w:sz="0" w:space="0" w:color="auto"/>
                  </w:divBdr>
                </w:div>
              </w:divsChild>
            </w:div>
            <w:div w:id="1550725560">
              <w:marLeft w:val="0"/>
              <w:marRight w:val="0"/>
              <w:marTop w:val="0"/>
              <w:marBottom w:val="0"/>
              <w:divBdr>
                <w:top w:val="none" w:sz="0" w:space="0" w:color="auto"/>
                <w:left w:val="none" w:sz="0" w:space="0" w:color="auto"/>
                <w:bottom w:val="none" w:sz="0" w:space="0" w:color="auto"/>
                <w:right w:val="none" w:sz="0" w:space="0" w:color="auto"/>
              </w:divBdr>
              <w:divsChild>
                <w:div w:id="1582595313">
                  <w:marLeft w:val="0"/>
                  <w:marRight w:val="0"/>
                  <w:marTop w:val="0"/>
                  <w:marBottom w:val="0"/>
                  <w:divBdr>
                    <w:top w:val="none" w:sz="0" w:space="0" w:color="auto"/>
                    <w:left w:val="none" w:sz="0" w:space="0" w:color="auto"/>
                    <w:bottom w:val="none" w:sz="0" w:space="0" w:color="auto"/>
                    <w:right w:val="none" w:sz="0" w:space="0" w:color="auto"/>
                  </w:divBdr>
                </w:div>
              </w:divsChild>
            </w:div>
            <w:div w:id="1539855011">
              <w:marLeft w:val="0"/>
              <w:marRight w:val="0"/>
              <w:marTop w:val="0"/>
              <w:marBottom w:val="0"/>
              <w:divBdr>
                <w:top w:val="none" w:sz="0" w:space="0" w:color="auto"/>
                <w:left w:val="none" w:sz="0" w:space="0" w:color="auto"/>
                <w:bottom w:val="none" w:sz="0" w:space="0" w:color="auto"/>
                <w:right w:val="none" w:sz="0" w:space="0" w:color="auto"/>
              </w:divBdr>
              <w:divsChild>
                <w:div w:id="1782259733">
                  <w:marLeft w:val="0"/>
                  <w:marRight w:val="0"/>
                  <w:marTop w:val="0"/>
                  <w:marBottom w:val="0"/>
                  <w:divBdr>
                    <w:top w:val="none" w:sz="0" w:space="0" w:color="auto"/>
                    <w:left w:val="none" w:sz="0" w:space="0" w:color="auto"/>
                    <w:bottom w:val="none" w:sz="0" w:space="0" w:color="auto"/>
                    <w:right w:val="none" w:sz="0" w:space="0" w:color="auto"/>
                  </w:divBdr>
                </w:div>
              </w:divsChild>
            </w:div>
            <w:div w:id="2128238495">
              <w:marLeft w:val="0"/>
              <w:marRight w:val="0"/>
              <w:marTop w:val="0"/>
              <w:marBottom w:val="0"/>
              <w:divBdr>
                <w:top w:val="none" w:sz="0" w:space="0" w:color="auto"/>
                <w:left w:val="none" w:sz="0" w:space="0" w:color="auto"/>
                <w:bottom w:val="none" w:sz="0" w:space="0" w:color="auto"/>
                <w:right w:val="none" w:sz="0" w:space="0" w:color="auto"/>
              </w:divBdr>
              <w:divsChild>
                <w:div w:id="1206139835">
                  <w:marLeft w:val="0"/>
                  <w:marRight w:val="0"/>
                  <w:marTop w:val="0"/>
                  <w:marBottom w:val="0"/>
                  <w:divBdr>
                    <w:top w:val="none" w:sz="0" w:space="0" w:color="auto"/>
                    <w:left w:val="none" w:sz="0" w:space="0" w:color="auto"/>
                    <w:bottom w:val="none" w:sz="0" w:space="0" w:color="auto"/>
                    <w:right w:val="none" w:sz="0" w:space="0" w:color="auto"/>
                  </w:divBdr>
                </w:div>
              </w:divsChild>
            </w:div>
            <w:div w:id="212272393">
              <w:marLeft w:val="0"/>
              <w:marRight w:val="0"/>
              <w:marTop w:val="0"/>
              <w:marBottom w:val="0"/>
              <w:divBdr>
                <w:top w:val="none" w:sz="0" w:space="0" w:color="auto"/>
                <w:left w:val="none" w:sz="0" w:space="0" w:color="auto"/>
                <w:bottom w:val="none" w:sz="0" w:space="0" w:color="auto"/>
                <w:right w:val="none" w:sz="0" w:space="0" w:color="auto"/>
              </w:divBdr>
              <w:divsChild>
                <w:div w:id="43722648">
                  <w:marLeft w:val="0"/>
                  <w:marRight w:val="0"/>
                  <w:marTop w:val="0"/>
                  <w:marBottom w:val="0"/>
                  <w:divBdr>
                    <w:top w:val="none" w:sz="0" w:space="0" w:color="auto"/>
                    <w:left w:val="none" w:sz="0" w:space="0" w:color="auto"/>
                    <w:bottom w:val="none" w:sz="0" w:space="0" w:color="auto"/>
                    <w:right w:val="none" w:sz="0" w:space="0" w:color="auto"/>
                  </w:divBdr>
                </w:div>
              </w:divsChild>
            </w:div>
            <w:div w:id="102963975">
              <w:marLeft w:val="0"/>
              <w:marRight w:val="0"/>
              <w:marTop w:val="0"/>
              <w:marBottom w:val="0"/>
              <w:divBdr>
                <w:top w:val="none" w:sz="0" w:space="0" w:color="auto"/>
                <w:left w:val="none" w:sz="0" w:space="0" w:color="auto"/>
                <w:bottom w:val="none" w:sz="0" w:space="0" w:color="auto"/>
                <w:right w:val="none" w:sz="0" w:space="0" w:color="auto"/>
              </w:divBdr>
              <w:divsChild>
                <w:div w:id="1054085341">
                  <w:marLeft w:val="0"/>
                  <w:marRight w:val="0"/>
                  <w:marTop w:val="0"/>
                  <w:marBottom w:val="0"/>
                  <w:divBdr>
                    <w:top w:val="none" w:sz="0" w:space="0" w:color="auto"/>
                    <w:left w:val="none" w:sz="0" w:space="0" w:color="auto"/>
                    <w:bottom w:val="none" w:sz="0" w:space="0" w:color="auto"/>
                    <w:right w:val="none" w:sz="0" w:space="0" w:color="auto"/>
                  </w:divBdr>
                </w:div>
              </w:divsChild>
            </w:div>
            <w:div w:id="138351316">
              <w:marLeft w:val="0"/>
              <w:marRight w:val="0"/>
              <w:marTop w:val="0"/>
              <w:marBottom w:val="0"/>
              <w:divBdr>
                <w:top w:val="none" w:sz="0" w:space="0" w:color="auto"/>
                <w:left w:val="none" w:sz="0" w:space="0" w:color="auto"/>
                <w:bottom w:val="none" w:sz="0" w:space="0" w:color="auto"/>
                <w:right w:val="none" w:sz="0" w:space="0" w:color="auto"/>
              </w:divBdr>
              <w:divsChild>
                <w:div w:id="1803889320">
                  <w:marLeft w:val="0"/>
                  <w:marRight w:val="0"/>
                  <w:marTop w:val="0"/>
                  <w:marBottom w:val="0"/>
                  <w:divBdr>
                    <w:top w:val="none" w:sz="0" w:space="0" w:color="auto"/>
                    <w:left w:val="none" w:sz="0" w:space="0" w:color="auto"/>
                    <w:bottom w:val="none" w:sz="0" w:space="0" w:color="auto"/>
                    <w:right w:val="none" w:sz="0" w:space="0" w:color="auto"/>
                  </w:divBdr>
                </w:div>
              </w:divsChild>
            </w:div>
            <w:div w:id="1916478692">
              <w:marLeft w:val="0"/>
              <w:marRight w:val="0"/>
              <w:marTop w:val="0"/>
              <w:marBottom w:val="0"/>
              <w:divBdr>
                <w:top w:val="none" w:sz="0" w:space="0" w:color="auto"/>
                <w:left w:val="none" w:sz="0" w:space="0" w:color="auto"/>
                <w:bottom w:val="none" w:sz="0" w:space="0" w:color="auto"/>
                <w:right w:val="none" w:sz="0" w:space="0" w:color="auto"/>
              </w:divBdr>
              <w:divsChild>
                <w:div w:id="1258755363">
                  <w:marLeft w:val="0"/>
                  <w:marRight w:val="0"/>
                  <w:marTop w:val="0"/>
                  <w:marBottom w:val="0"/>
                  <w:divBdr>
                    <w:top w:val="none" w:sz="0" w:space="0" w:color="auto"/>
                    <w:left w:val="none" w:sz="0" w:space="0" w:color="auto"/>
                    <w:bottom w:val="none" w:sz="0" w:space="0" w:color="auto"/>
                    <w:right w:val="none" w:sz="0" w:space="0" w:color="auto"/>
                  </w:divBdr>
                </w:div>
              </w:divsChild>
            </w:div>
            <w:div w:id="888494469">
              <w:marLeft w:val="0"/>
              <w:marRight w:val="0"/>
              <w:marTop w:val="0"/>
              <w:marBottom w:val="0"/>
              <w:divBdr>
                <w:top w:val="none" w:sz="0" w:space="0" w:color="auto"/>
                <w:left w:val="none" w:sz="0" w:space="0" w:color="auto"/>
                <w:bottom w:val="none" w:sz="0" w:space="0" w:color="auto"/>
                <w:right w:val="none" w:sz="0" w:space="0" w:color="auto"/>
              </w:divBdr>
              <w:divsChild>
                <w:div w:id="1446735351">
                  <w:marLeft w:val="0"/>
                  <w:marRight w:val="0"/>
                  <w:marTop w:val="0"/>
                  <w:marBottom w:val="0"/>
                  <w:divBdr>
                    <w:top w:val="none" w:sz="0" w:space="0" w:color="auto"/>
                    <w:left w:val="none" w:sz="0" w:space="0" w:color="auto"/>
                    <w:bottom w:val="none" w:sz="0" w:space="0" w:color="auto"/>
                    <w:right w:val="none" w:sz="0" w:space="0" w:color="auto"/>
                  </w:divBdr>
                </w:div>
              </w:divsChild>
            </w:div>
            <w:div w:id="123471200">
              <w:marLeft w:val="0"/>
              <w:marRight w:val="0"/>
              <w:marTop w:val="0"/>
              <w:marBottom w:val="0"/>
              <w:divBdr>
                <w:top w:val="none" w:sz="0" w:space="0" w:color="auto"/>
                <w:left w:val="none" w:sz="0" w:space="0" w:color="auto"/>
                <w:bottom w:val="none" w:sz="0" w:space="0" w:color="auto"/>
                <w:right w:val="none" w:sz="0" w:space="0" w:color="auto"/>
              </w:divBdr>
              <w:divsChild>
                <w:div w:id="2009285870">
                  <w:marLeft w:val="0"/>
                  <w:marRight w:val="0"/>
                  <w:marTop w:val="0"/>
                  <w:marBottom w:val="0"/>
                  <w:divBdr>
                    <w:top w:val="none" w:sz="0" w:space="0" w:color="auto"/>
                    <w:left w:val="none" w:sz="0" w:space="0" w:color="auto"/>
                    <w:bottom w:val="none" w:sz="0" w:space="0" w:color="auto"/>
                    <w:right w:val="none" w:sz="0" w:space="0" w:color="auto"/>
                  </w:divBdr>
                </w:div>
              </w:divsChild>
            </w:div>
            <w:div w:id="1435514070">
              <w:marLeft w:val="0"/>
              <w:marRight w:val="0"/>
              <w:marTop w:val="0"/>
              <w:marBottom w:val="0"/>
              <w:divBdr>
                <w:top w:val="none" w:sz="0" w:space="0" w:color="auto"/>
                <w:left w:val="none" w:sz="0" w:space="0" w:color="auto"/>
                <w:bottom w:val="none" w:sz="0" w:space="0" w:color="auto"/>
                <w:right w:val="none" w:sz="0" w:space="0" w:color="auto"/>
              </w:divBdr>
              <w:divsChild>
                <w:div w:id="985667781">
                  <w:marLeft w:val="0"/>
                  <w:marRight w:val="0"/>
                  <w:marTop w:val="0"/>
                  <w:marBottom w:val="0"/>
                  <w:divBdr>
                    <w:top w:val="none" w:sz="0" w:space="0" w:color="auto"/>
                    <w:left w:val="none" w:sz="0" w:space="0" w:color="auto"/>
                    <w:bottom w:val="none" w:sz="0" w:space="0" w:color="auto"/>
                    <w:right w:val="none" w:sz="0" w:space="0" w:color="auto"/>
                  </w:divBdr>
                </w:div>
              </w:divsChild>
            </w:div>
            <w:div w:id="2136872442">
              <w:marLeft w:val="0"/>
              <w:marRight w:val="0"/>
              <w:marTop w:val="0"/>
              <w:marBottom w:val="0"/>
              <w:divBdr>
                <w:top w:val="none" w:sz="0" w:space="0" w:color="auto"/>
                <w:left w:val="none" w:sz="0" w:space="0" w:color="auto"/>
                <w:bottom w:val="none" w:sz="0" w:space="0" w:color="auto"/>
                <w:right w:val="none" w:sz="0" w:space="0" w:color="auto"/>
              </w:divBdr>
              <w:divsChild>
                <w:div w:id="88888553">
                  <w:marLeft w:val="0"/>
                  <w:marRight w:val="0"/>
                  <w:marTop w:val="0"/>
                  <w:marBottom w:val="0"/>
                  <w:divBdr>
                    <w:top w:val="none" w:sz="0" w:space="0" w:color="auto"/>
                    <w:left w:val="none" w:sz="0" w:space="0" w:color="auto"/>
                    <w:bottom w:val="none" w:sz="0" w:space="0" w:color="auto"/>
                    <w:right w:val="none" w:sz="0" w:space="0" w:color="auto"/>
                  </w:divBdr>
                </w:div>
              </w:divsChild>
            </w:div>
            <w:div w:id="1241987099">
              <w:marLeft w:val="0"/>
              <w:marRight w:val="0"/>
              <w:marTop w:val="0"/>
              <w:marBottom w:val="0"/>
              <w:divBdr>
                <w:top w:val="none" w:sz="0" w:space="0" w:color="auto"/>
                <w:left w:val="none" w:sz="0" w:space="0" w:color="auto"/>
                <w:bottom w:val="none" w:sz="0" w:space="0" w:color="auto"/>
                <w:right w:val="none" w:sz="0" w:space="0" w:color="auto"/>
              </w:divBdr>
              <w:divsChild>
                <w:div w:id="650796611">
                  <w:marLeft w:val="0"/>
                  <w:marRight w:val="0"/>
                  <w:marTop w:val="0"/>
                  <w:marBottom w:val="0"/>
                  <w:divBdr>
                    <w:top w:val="none" w:sz="0" w:space="0" w:color="auto"/>
                    <w:left w:val="none" w:sz="0" w:space="0" w:color="auto"/>
                    <w:bottom w:val="none" w:sz="0" w:space="0" w:color="auto"/>
                    <w:right w:val="none" w:sz="0" w:space="0" w:color="auto"/>
                  </w:divBdr>
                </w:div>
              </w:divsChild>
            </w:div>
            <w:div w:id="1910529638">
              <w:marLeft w:val="0"/>
              <w:marRight w:val="0"/>
              <w:marTop w:val="0"/>
              <w:marBottom w:val="0"/>
              <w:divBdr>
                <w:top w:val="none" w:sz="0" w:space="0" w:color="auto"/>
                <w:left w:val="none" w:sz="0" w:space="0" w:color="auto"/>
                <w:bottom w:val="none" w:sz="0" w:space="0" w:color="auto"/>
                <w:right w:val="none" w:sz="0" w:space="0" w:color="auto"/>
              </w:divBdr>
              <w:divsChild>
                <w:div w:id="1898317584">
                  <w:marLeft w:val="0"/>
                  <w:marRight w:val="0"/>
                  <w:marTop w:val="0"/>
                  <w:marBottom w:val="0"/>
                  <w:divBdr>
                    <w:top w:val="none" w:sz="0" w:space="0" w:color="auto"/>
                    <w:left w:val="none" w:sz="0" w:space="0" w:color="auto"/>
                    <w:bottom w:val="none" w:sz="0" w:space="0" w:color="auto"/>
                    <w:right w:val="none" w:sz="0" w:space="0" w:color="auto"/>
                  </w:divBdr>
                </w:div>
              </w:divsChild>
            </w:div>
            <w:div w:id="1420516128">
              <w:marLeft w:val="0"/>
              <w:marRight w:val="0"/>
              <w:marTop w:val="0"/>
              <w:marBottom w:val="0"/>
              <w:divBdr>
                <w:top w:val="none" w:sz="0" w:space="0" w:color="auto"/>
                <w:left w:val="none" w:sz="0" w:space="0" w:color="auto"/>
                <w:bottom w:val="none" w:sz="0" w:space="0" w:color="auto"/>
                <w:right w:val="none" w:sz="0" w:space="0" w:color="auto"/>
              </w:divBdr>
              <w:divsChild>
                <w:div w:id="167139390">
                  <w:marLeft w:val="0"/>
                  <w:marRight w:val="0"/>
                  <w:marTop w:val="0"/>
                  <w:marBottom w:val="0"/>
                  <w:divBdr>
                    <w:top w:val="none" w:sz="0" w:space="0" w:color="auto"/>
                    <w:left w:val="none" w:sz="0" w:space="0" w:color="auto"/>
                    <w:bottom w:val="none" w:sz="0" w:space="0" w:color="auto"/>
                    <w:right w:val="none" w:sz="0" w:space="0" w:color="auto"/>
                  </w:divBdr>
                </w:div>
              </w:divsChild>
            </w:div>
            <w:div w:id="1246458550">
              <w:marLeft w:val="0"/>
              <w:marRight w:val="0"/>
              <w:marTop w:val="0"/>
              <w:marBottom w:val="0"/>
              <w:divBdr>
                <w:top w:val="none" w:sz="0" w:space="0" w:color="auto"/>
                <w:left w:val="none" w:sz="0" w:space="0" w:color="auto"/>
                <w:bottom w:val="none" w:sz="0" w:space="0" w:color="auto"/>
                <w:right w:val="none" w:sz="0" w:space="0" w:color="auto"/>
              </w:divBdr>
              <w:divsChild>
                <w:div w:id="1893497810">
                  <w:marLeft w:val="0"/>
                  <w:marRight w:val="0"/>
                  <w:marTop w:val="0"/>
                  <w:marBottom w:val="0"/>
                  <w:divBdr>
                    <w:top w:val="none" w:sz="0" w:space="0" w:color="auto"/>
                    <w:left w:val="none" w:sz="0" w:space="0" w:color="auto"/>
                    <w:bottom w:val="none" w:sz="0" w:space="0" w:color="auto"/>
                    <w:right w:val="none" w:sz="0" w:space="0" w:color="auto"/>
                  </w:divBdr>
                </w:div>
              </w:divsChild>
            </w:div>
            <w:div w:id="1832137845">
              <w:marLeft w:val="0"/>
              <w:marRight w:val="0"/>
              <w:marTop w:val="0"/>
              <w:marBottom w:val="0"/>
              <w:divBdr>
                <w:top w:val="none" w:sz="0" w:space="0" w:color="auto"/>
                <w:left w:val="none" w:sz="0" w:space="0" w:color="auto"/>
                <w:bottom w:val="none" w:sz="0" w:space="0" w:color="auto"/>
                <w:right w:val="none" w:sz="0" w:space="0" w:color="auto"/>
              </w:divBdr>
              <w:divsChild>
                <w:div w:id="1549757050">
                  <w:marLeft w:val="0"/>
                  <w:marRight w:val="0"/>
                  <w:marTop w:val="0"/>
                  <w:marBottom w:val="0"/>
                  <w:divBdr>
                    <w:top w:val="none" w:sz="0" w:space="0" w:color="auto"/>
                    <w:left w:val="none" w:sz="0" w:space="0" w:color="auto"/>
                    <w:bottom w:val="none" w:sz="0" w:space="0" w:color="auto"/>
                    <w:right w:val="none" w:sz="0" w:space="0" w:color="auto"/>
                  </w:divBdr>
                </w:div>
              </w:divsChild>
            </w:div>
            <w:div w:id="682053449">
              <w:marLeft w:val="0"/>
              <w:marRight w:val="0"/>
              <w:marTop w:val="0"/>
              <w:marBottom w:val="0"/>
              <w:divBdr>
                <w:top w:val="none" w:sz="0" w:space="0" w:color="auto"/>
                <w:left w:val="none" w:sz="0" w:space="0" w:color="auto"/>
                <w:bottom w:val="none" w:sz="0" w:space="0" w:color="auto"/>
                <w:right w:val="none" w:sz="0" w:space="0" w:color="auto"/>
              </w:divBdr>
              <w:divsChild>
                <w:div w:id="2087260756">
                  <w:marLeft w:val="0"/>
                  <w:marRight w:val="0"/>
                  <w:marTop w:val="0"/>
                  <w:marBottom w:val="0"/>
                  <w:divBdr>
                    <w:top w:val="none" w:sz="0" w:space="0" w:color="auto"/>
                    <w:left w:val="none" w:sz="0" w:space="0" w:color="auto"/>
                    <w:bottom w:val="none" w:sz="0" w:space="0" w:color="auto"/>
                    <w:right w:val="none" w:sz="0" w:space="0" w:color="auto"/>
                  </w:divBdr>
                </w:div>
              </w:divsChild>
            </w:div>
            <w:div w:id="1768650106">
              <w:marLeft w:val="0"/>
              <w:marRight w:val="0"/>
              <w:marTop w:val="0"/>
              <w:marBottom w:val="0"/>
              <w:divBdr>
                <w:top w:val="none" w:sz="0" w:space="0" w:color="auto"/>
                <w:left w:val="none" w:sz="0" w:space="0" w:color="auto"/>
                <w:bottom w:val="none" w:sz="0" w:space="0" w:color="auto"/>
                <w:right w:val="none" w:sz="0" w:space="0" w:color="auto"/>
              </w:divBdr>
              <w:divsChild>
                <w:div w:id="851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70281-35B0-438D-A122-ADFBC36EF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D9E31-92FC-442E-AF54-E2971432DF89}">
  <ds:schemaRefs>
    <ds:schemaRef ds:uri="http://schemas.microsoft.com/sharepoint/v3/contenttype/forms"/>
  </ds:schemaRefs>
</ds:datastoreItem>
</file>

<file path=customXml/itemProps3.xml><?xml version="1.0" encoding="utf-8"?>
<ds:datastoreItem xmlns:ds="http://schemas.openxmlformats.org/officeDocument/2006/customXml" ds:itemID="{80A24A0A-22C3-49E6-8A1F-DAA84519BABB}"/>
</file>

<file path=docProps/app.xml><?xml version="1.0" encoding="utf-8"?>
<Properties xmlns="http://schemas.openxmlformats.org/officeDocument/2006/extended-properties" xmlns:vt="http://schemas.openxmlformats.org/officeDocument/2006/docPropsVTypes">
  <Template>Normal</Template>
  <TotalTime>36</TotalTime>
  <Pages>3</Pages>
  <Words>689</Words>
  <Characters>3574</Characters>
  <Application>Microsoft Office Word</Application>
  <DocSecurity>0</DocSecurity>
  <Lines>43</Lines>
  <Paragraphs>50</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Miller, Olivia G</cp:lastModifiedBy>
  <cp:revision>25</cp:revision>
  <dcterms:created xsi:type="dcterms:W3CDTF">2023-12-18T16:48:00Z</dcterms:created>
  <dcterms:modified xsi:type="dcterms:W3CDTF">2023-12-18T17:25:00Z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